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15EA57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0043647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3B6BB0DA" w:rsidR="00D810F1" w:rsidRPr="00A62B50" w:rsidRDefault="00D810F1" w:rsidP="00291181">
      <w:pPr>
        <w:pStyle w:val="Balk2"/>
        <w:tabs>
          <w:tab w:val="left" w:pos="3664"/>
        </w:tabs>
        <w:spacing w:before="0" w:line="251" w:lineRule="exact"/>
        <w:rPr>
          <w:rFonts w:asciiTheme="majorBidi" w:hAnsiTheme="majorBidi" w:cstheme="majorBidi"/>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291181" w:rsidRPr="00291181">
        <w:rPr>
          <w:rFonts w:asciiTheme="majorBidi" w:hAnsiTheme="majorBidi" w:cstheme="majorBidi"/>
          <w:color w:val="333333"/>
          <w:shd w:val="clear" w:color="auto" w:fill="FFFFFF"/>
        </w:rPr>
        <w:t xml:space="preserve">181111026 </w:t>
      </w:r>
    </w:p>
    <w:p w14:paraId="5AE3E56C" w14:textId="4303C46A" w:rsidR="005A5227" w:rsidRPr="006313B4" w:rsidRDefault="00D810F1" w:rsidP="00291181">
      <w:pPr>
        <w:pStyle w:val="Balk2"/>
        <w:tabs>
          <w:tab w:val="left" w:pos="3664"/>
        </w:tabs>
        <w:spacing w:before="0" w:line="251" w:lineRule="exact"/>
        <w:rPr>
          <w:color w:val="17365D" w:themeColor="text2" w:themeShade="BF"/>
          <w:lang w:val="tr-TR"/>
        </w:rPr>
      </w:pPr>
      <w:r w:rsidRPr="00A62B50">
        <w:rPr>
          <w:rFonts w:asciiTheme="majorBidi" w:hAnsiTheme="majorBidi" w:cstheme="majorBidi"/>
          <w:color w:val="17365D" w:themeColor="text2" w:themeShade="BF"/>
          <w:spacing w:val="-2"/>
          <w:lang w:val="tr-TR"/>
        </w:rPr>
        <w:t>Ders Adı</w:t>
      </w:r>
      <w:r w:rsidRPr="00A62B50">
        <w:rPr>
          <w:rFonts w:asciiTheme="majorBidi" w:hAnsiTheme="majorBidi" w:cstheme="majorBidi"/>
          <w:color w:val="17365D" w:themeColor="text2" w:themeShade="BF"/>
          <w:lang w:val="tr-TR"/>
        </w:rPr>
        <w:tab/>
        <w:t>:</w:t>
      </w:r>
      <w:r w:rsidRPr="00A62B50">
        <w:rPr>
          <w:rFonts w:asciiTheme="majorBidi" w:hAnsiTheme="majorBidi" w:cstheme="majorBidi"/>
          <w:color w:val="17365D" w:themeColor="text2" w:themeShade="BF"/>
          <w:spacing w:val="-4"/>
          <w:lang w:val="tr-TR"/>
        </w:rPr>
        <w:t xml:space="preserve"> </w:t>
      </w:r>
      <w:hyperlink r:id="rId11" w:history="1">
        <w:proofErr w:type="spellStart"/>
        <w:r w:rsidR="005260A5">
          <w:rPr>
            <w:rStyle w:val="Kpr"/>
            <w:rFonts w:asciiTheme="majorBidi" w:hAnsiTheme="majorBidi" w:cstheme="majorBidi"/>
            <w:color w:val="23527C"/>
            <w:u w:val="none"/>
            <w:shd w:val="clear" w:color="auto" w:fill="FFFFFF"/>
          </w:rPr>
          <w:t>Arap</w:t>
        </w:r>
        <w:proofErr w:type="spellEnd"/>
        <w:r w:rsidR="005260A5">
          <w:rPr>
            <w:rStyle w:val="Kpr"/>
            <w:rFonts w:asciiTheme="majorBidi" w:hAnsiTheme="majorBidi" w:cstheme="majorBidi"/>
            <w:color w:val="23527C"/>
            <w:u w:val="none"/>
            <w:shd w:val="clear" w:color="auto" w:fill="FFFFFF"/>
          </w:rPr>
          <w:t xml:space="preserve"> Dili </w:t>
        </w:r>
        <w:proofErr w:type="spellStart"/>
        <w:r w:rsidR="005260A5">
          <w:rPr>
            <w:rStyle w:val="Kpr"/>
            <w:rFonts w:asciiTheme="majorBidi" w:hAnsiTheme="majorBidi" w:cstheme="majorBidi"/>
            <w:color w:val="23527C"/>
            <w:u w:val="none"/>
            <w:shd w:val="clear" w:color="auto" w:fill="FFFFFF"/>
          </w:rPr>
          <w:t>ve</w:t>
        </w:r>
        <w:proofErr w:type="spellEnd"/>
        <w:r w:rsidR="005260A5">
          <w:rPr>
            <w:rStyle w:val="Kpr"/>
            <w:rFonts w:asciiTheme="majorBidi" w:hAnsiTheme="majorBidi" w:cstheme="majorBidi"/>
            <w:color w:val="23527C"/>
            <w:u w:val="none"/>
            <w:shd w:val="clear" w:color="auto" w:fill="FFFFFF"/>
          </w:rPr>
          <w:t xml:space="preserve"> </w:t>
        </w:r>
        <w:proofErr w:type="spellStart"/>
        <w:r w:rsidR="005260A5">
          <w:rPr>
            <w:rStyle w:val="Kpr"/>
            <w:rFonts w:asciiTheme="majorBidi" w:hAnsiTheme="majorBidi" w:cstheme="majorBidi"/>
            <w:color w:val="23527C"/>
            <w:u w:val="none"/>
            <w:shd w:val="clear" w:color="auto" w:fill="FFFFFF"/>
          </w:rPr>
          <w:t>Belâ</w:t>
        </w:r>
        <w:r w:rsidR="00291181" w:rsidRPr="006313B4">
          <w:rPr>
            <w:rStyle w:val="Kpr"/>
            <w:rFonts w:asciiTheme="majorBidi" w:hAnsiTheme="majorBidi" w:cstheme="majorBidi"/>
            <w:color w:val="23527C"/>
            <w:u w:val="none"/>
            <w:shd w:val="clear" w:color="auto" w:fill="FFFFFF"/>
          </w:rPr>
          <w:t>gatı</w:t>
        </w:r>
        <w:proofErr w:type="spellEnd"/>
        <w:r w:rsidR="00291181" w:rsidRPr="006313B4">
          <w:rPr>
            <w:rStyle w:val="Kpr"/>
            <w:rFonts w:asciiTheme="majorBidi" w:hAnsiTheme="majorBidi" w:cstheme="majorBidi"/>
            <w:color w:val="23527C"/>
            <w:u w:val="none"/>
            <w:shd w:val="clear" w:color="auto" w:fill="FFFFFF"/>
          </w:rPr>
          <w:t xml:space="preserve"> </w:t>
        </w:r>
        <w:r w:rsidR="002421D5" w:rsidRPr="006313B4">
          <w:rPr>
            <w:rStyle w:val="Kpr"/>
            <w:rFonts w:asciiTheme="majorBidi" w:hAnsiTheme="majorBidi" w:cstheme="majorBidi"/>
            <w:color w:val="23527C"/>
            <w:u w:val="none"/>
            <w:shd w:val="clear" w:color="auto" w:fill="FFFFFF"/>
          </w:rPr>
          <w:t>(A)</w:t>
        </w:r>
      </w:hyperlink>
      <w:r w:rsidR="00291181" w:rsidRPr="006313B4">
        <w:rPr>
          <w:rStyle w:val="Kpr"/>
          <w:rFonts w:asciiTheme="majorBidi" w:hAnsiTheme="majorBidi" w:cstheme="majorBidi"/>
          <w:color w:val="23527C"/>
          <w:u w:val="none"/>
          <w:shd w:val="clear" w:color="auto" w:fill="FFFFFF"/>
        </w:rPr>
        <w:t>; (B)</w:t>
      </w:r>
    </w:p>
    <w:p w14:paraId="2BE44D5E" w14:textId="77777777" w:rsidR="00D810F1" w:rsidRPr="006313B4" w:rsidRDefault="00D810F1" w:rsidP="00DD5C80">
      <w:pPr>
        <w:ind w:left="426"/>
        <w:rPr>
          <w:lang w:val="tr-TR"/>
        </w:rPr>
      </w:pPr>
    </w:p>
    <w:p w14:paraId="73E55498" w14:textId="47E41224" w:rsidR="005A5227" w:rsidRPr="0081535E" w:rsidRDefault="00555080" w:rsidP="0029118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291181">
        <w:rPr>
          <w:color w:val="17365D" w:themeColor="text2" w:themeShade="BF"/>
          <w:spacing w:val="-4"/>
          <w:lang w:val="tr-TR"/>
        </w:rPr>
        <w:t>Doç.</w:t>
      </w:r>
      <w:r w:rsidR="002421D5">
        <w:rPr>
          <w:color w:val="17365D" w:themeColor="text2" w:themeShade="BF"/>
          <w:spacing w:val="-4"/>
          <w:lang w:val="tr-TR"/>
        </w:rPr>
        <w:t xml:space="preserve"> Dr. </w:t>
      </w:r>
      <w:r w:rsidR="00291181">
        <w:rPr>
          <w:color w:val="17365D" w:themeColor="text2" w:themeShade="BF"/>
          <w:spacing w:val="-4"/>
          <w:lang w:val="tr-TR"/>
        </w:rPr>
        <w:t>Yusuf KARATAŞ</w:t>
      </w:r>
    </w:p>
    <w:p w14:paraId="3FEB4ECB" w14:textId="500B92C5" w:rsidR="005A5227" w:rsidRPr="0081535E" w:rsidRDefault="00665279" w:rsidP="00291181">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291181">
        <w:rPr>
          <w:color w:val="17365D" w:themeColor="text2" w:themeShade="BF"/>
          <w:lang w:val="tr-TR"/>
        </w:rPr>
        <w:t>ykaratas</w:t>
      </w:r>
      <w:r w:rsidR="002421D5" w:rsidRPr="005B2037">
        <w:rPr>
          <w:color w:val="17365D" w:themeColor="text2" w:themeShade="BF"/>
          <w:lang w:val="tr-TR"/>
        </w:rPr>
        <w:t>@ogu.edu.tr</w:t>
      </w:r>
    </w:p>
    <w:p w14:paraId="413A9A16" w14:textId="6C1D6BFF" w:rsidR="005A5227" w:rsidRPr="0081535E" w:rsidRDefault="00555080" w:rsidP="00291181">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2421D5">
        <w:rPr>
          <w:color w:val="17365D" w:themeColor="text2" w:themeShade="BF"/>
          <w:spacing w:val="-4"/>
          <w:lang w:val="tr-TR"/>
        </w:rPr>
        <w:t>Pazartesi 1</w:t>
      </w:r>
      <w:r w:rsidR="00291181">
        <w:rPr>
          <w:color w:val="17365D" w:themeColor="text2" w:themeShade="BF"/>
          <w:spacing w:val="-4"/>
          <w:lang w:val="tr-TR"/>
        </w:rPr>
        <w:t>5.00-16.</w:t>
      </w:r>
      <w:r w:rsidR="002421D5">
        <w:rPr>
          <w:color w:val="17365D" w:themeColor="text2" w:themeShade="BF"/>
          <w:spacing w:val="-4"/>
          <w:lang w:val="tr-TR"/>
        </w:rPr>
        <w:t>00</w:t>
      </w:r>
      <w:r w:rsidR="00291181">
        <w:rPr>
          <w:color w:val="17365D" w:themeColor="text2" w:themeShade="BF"/>
          <w:spacing w:val="-4"/>
          <w:lang w:val="tr-TR"/>
        </w:rPr>
        <w:t>; 16.00-17.00</w:t>
      </w:r>
    </w:p>
    <w:p w14:paraId="70D5522E" w14:textId="365AE4E3" w:rsidR="00C06A3F" w:rsidRPr="0081535E" w:rsidRDefault="00C06A3F" w:rsidP="00291181">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2421D5">
        <w:rPr>
          <w:color w:val="17365D" w:themeColor="text2" w:themeShade="BF"/>
          <w:spacing w:val="-4"/>
          <w:lang w:val="tr-TR"/>
        </w:rPr>
        <w:t xml:space="preserve">İlahiyat Fak. </w:t>
      </w:r>
      <w:r w:rsidR="00291181">
        <w:rPr>
          <w:color w:val="17365D" w:themeColor="text2" w:themeShade="BF"/>
          <w:spacing w:val="-4"/>
          <w:lang w:val="tr-TR"/>
        </w:rPr>
        <w:t>111</w:t>
      </w:r>
      <w:r w:rsidR="002421D5">
        <w:rPr>
          <w:color w:val="17365D" w:themeColor="text2" w:themeShade="BF"/>
          <w:spacing w:val="-4"/>
          <w:lang w:val="tr-TR"/>
        </w:rPr>
        <w:t xml:space="preserve"> </w:t>
      </w:r>
      <w:proofErr w:type="spellStart"/>
      <w:r w:rsidR="002421D5">
        <w:rPr>
          <w:color w:val="17365D" w:themeColor="text2" w:themeShade="BF"/>
          <w:spacing w:val="-4"/>
          <w:lang w:val="tr-TR"/>
        </w:rPr>
        <w:t>nolu</w:t>
      </w:r>
      <w:proofErr w:type="spellEnd"/>
      <w:r w:rsidR="002421D5">
        <w:rPr>
          <w:color w:val="17365D" w:themeColor="text2" w:themeShade="BF"/>
          <w:spacing w:val="-4"/>
          <w:lang w:val="tr-TR"/>
        </w:rPr>
        <w:t xml:space="preserve"> oda</w:t>
      </w:r>
    </w:p>
    <w:p w14:paraId="00361DC1" w14:textId="17AAF03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5CA77D15"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421D5">
        <w:rPr>
          <w:color w:val="17365D" w:themeColor="text2" w:themeShade="BF"/>
          <w:spacing w:val="-4"/>
          <w:lang w:val="tr-TR"/>
        </w:rPr>
        <w:t>Güz</w:t>
      </w:r>
    </w:p>
    <w:p w14:paraId="3EF5E92A" w14:textId="7788BD41" w:rsidR="005A5227" w:rsidRPr="0081535E" w:rsidRDefault="00555080" w:rsidP="00291181">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291181">
        <w:rPr>
          <w:color w:val="17365D" w:themeColor="text2" w:themeShade="BF"/>
          <w:spacing w:val="-5"/>
          <w:lang w:val="tr-TR"/>
        </w:rPr>
        <w:t>Pazartesi</w:t>
      </w:r>
      <w:r w:rsidR="002421D5">
        <w:rPr>
          <w:color w:val="17365D" w:themeColor="text2" w:themeShade="BF"/>
          <w:spacing w:val="-5"/>
          <w:lang w:val="tr-TR"/>
        </w:rPr>
        <w:t xml:space="preserve"> 1</w:t>
      </w:r>
      <w:r w:rsidR="00291181">
        <w:rPr>
          <w:color w:val="17365D" w:themeColor="text2" w:themeShade="BF"/>
          <w:spacing w:val="-5"/>
          <w:lang w:val="tr-TR"/>
        </w:rPr>
        <w:t>0.30-12.</w:t>
      </w:r>
      <w:r w:rsidR="002421D5">
        <w:rPr>
          <w:color w:val="17365D" w:themeColor="text2" w:themeShade="BF"/>
          <w:spacing w:val="-5"/>
          <w:lang w:val="tr-TR"/>
        </w:rPr>
        <w:t>00</w:t>
      </w:r>
      <w:r w:rsidR="00291181">
        <w:rPr>
          <w:color w:val="17365D" w:themeColor="text2" w:themeShade="BF"/>
          <w:spacing w:val="-5"/>
          <w:lang w:val="tr-TR"/>
        </w:rPr>
        <w:t>; 13.00-14.30</w:t>
      </w:r>
    </w:p>
    <w:p w14:paraId="7AFED3E9" w14:textId="6A291EA8"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2421D5">
        <w:rPr>
          <w:color w:val="17365D" w:themeColor="text2" w:themeShade="BF"/>
          <w:spacing w:val="1"/>
          <w:lang w:val="tr-TR"/>
        </w:rPr>
        <w:t>2/3</w:t>
      </w:r>
    </w:p>
    <w:p w14:paraId="1D1481D1" w14:textId="3955DEE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2421D5">
        <w:rPr>
          <w:color w:val="17365D" w:themeColor="text2" w:themeShade="BF"/>
          <w:spacing w:val="-2"/>
          <w:lang w:val="tr-TR"/>
        </w:rPr>
        <w:t>Arapça</w:t>
      </w:r>
    </w:p>
    <w:p w14:paraId="36C4DF41" w14:textId="69FA1E9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roofErr w:type="spellStart"/>
      <w:r w:rsidR="002421D5">
        <w:rPr>
          <w:color w:val="17365D" w:themeColor="text2" w:themeShade="BF"/>
          <w:spacing w:val="-2"/>
          <w:lang w:val="tr-TR"/>
        </w:rPr>
        <w:t>Yüzyüze</w:t>
      </w:r>
      <w:proofErr w:type="spellEnd"/>
    </w:p>
    <w:p w14:paraId="39B5A086" w14:textId="24BB2228" w:rsidR="005A5227" w:rsidRPr="0081535E" w:rsidRDefault="00555080" w:rsidP="00291181">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291181">
        <w:rPr>
          <w:color w:val="17365D" w:themeColor="text2" w:themeShade="BF"/>
          <w:lang w:val="tr-TR"/>
        </w:rPr>
        <w:t>1</w:t>
      </w:r>
    </w:p>
    <w:p w14:paraId="07DBFB57" w14:textId="47F89ACF" w:rsidR="005A5227" w:rsidRPr="0081535E" w:rsidRDefault="00555080" w:rsidP="00291181">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C643B1D"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291181">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7568BEDF"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7F1C4DD0" w14:textId="40EADBFC" w:rsidR="005A5227" w:rsidRDefault="0005768D" w:rsidP="0090278B">
      <w:pPr>
        <w:pStyle w:val="Balk1"/>
        <w:ind w:left="386"/>
        <w:rPr>
          <w:color w:val="17365D" w:themeColor="text2" w:themeShade="BF"/>
          <w:lang w:val="tr-TR"/>
        </w:rPr>
      </w:pPr>
      <w:r w:rsidRPr="0081535E">
        <w:rPr>
          <w:color w:val="17365D" w:themeColor="text2" w:themeShade="BF"/>
          <w:lang w:val="tr-TR"/>
        </w:rPr>
        <w:t xml:space="preserve">Önkoşul Dersleri </w:t>
      </w:r>
    </w:p>
    <w:p w14:paraId="2757D4A3" w14:textId="64C5EA7A" w:rsidR="00291181" w:rsidRDefault="00291181" w:rsidP="0090278B">
      <w:pPr>
        <w:pStyle w:val="Balk1"/>
        <w:ind w:left="386"/>
        <w:rPr>
          <w:color w:val="17365D" w:themeColor="text2" w:themeShade="BF"/>
          <w:lang w:val="tr-TR"/>
        </w:rPr>
      </w:pPr>
      <w:r>
        <w:rPr>
          <w:color w:val="17365D" w:themeColor="text2" w:themeShade="BF"/>
          <w:lang w:val="tr-TR"/>
        </w:rPr>
        <w:t>-</w:t>
      </w:r>
    </w:p>
    <w:p w14:paraId="6637ACE7" w14:textId="77777777" w:rsidR="00291181" w:rsidRDefault="00291181" w:rsidP="00291181">
      <w:pPr>
        <w:pStyle w:val="Balk1"/>
        <w:ind w:left="386"/>
        <w:rPr>
          <w:color w:val="17365D" w:themeColor="text2" w:themeShade="BF"/>
          <w:lang w:val="tr-TR"/>
        </w:rPr>
      </w:pPr>
      <w:r>
        <w:rPr>
          <w:color w:val="17365D" w:themeColor="text2" w:themeShade="BF"/>
          <w:lang w:val="tr-TR"/>
        </w:rPr>
        <w:t>Dersin Amacı</w:t>
      </w:r>
    </w:p>
    <w:p w14:paraId="653CBB46" w14:textId="1F06E716" w:rsidR="00813E94" w:rsidRPr="00B16B3C" w:rsidRDefault="005260A5" w:rsidP="00813E94">
      <w:pPr>
        <w:widowControl/>
        <w:adjustRightInd w:val="0"/>
        <w:ind w:firstLine="386"/>
        <w:rPr>
          <w:rFonts w:ascii="TimesNewRomanPSMT" w:eastAsiaTheme="minorHAnsi" w:hAnsi="TimesNewRomanPSMT" w:cs="TimesNewRomanPSMT"/>
          <w:lang w:val="tr-TR"/>
        </w:rPr>
      </w:pPr>
      <w:r>
        <w:rPr>
          <w:rFonts w:ascii="TimesNewRomanPSMT" w:eastAsiaTheme="minorHAnsi" w:hAnsi="TimesNewRomanPSMT" w:cs="TimesNewRomanPSMT"/>
          <w:lang w:val="tr-TR"/>
        </w:rPr>
        <w:t>Öğrencilerin Arap belâ</w:t>
      </w:r>
      <w:r w:rsidR="00813E94" w:rsidRPr="00B16B3C">
        <w:rPr>
          <w:rFonts w:ascii="TimesNewRomanPSMT" w:eastAsiaTheme="minorHAnsi" w:hAnsi="TimesNewRomanPSMT" w:cs="TimesNewRomanPSMT"/>
          <w:lang w:val="tr-TR"/>
        </w:rPr>
        <w:t xml:space="preserve">gatini öğrenmesinin </w:t>
      </w:r>
      <w:r>
        <w:rPr>
          <w:rFonts w:ascii="TimesNewRomanPSMT" w:eastAsiaTheme="minorHAnsi" w:hAnsi="TimesNewRomanPSMT" w:cs="TimesNewRomanPSMT"/>
          <w:lang w:val="tr-TR"/>
        </w:rPr>
        <w:t>sağlanmasıdır. Bu çerçevede Belâ</w:t>
      </w:r>
      <w:r w:rsidR="00813E94" w:rsidRPr="00B16B3C">
        <w:rPr>
          <w:rFonts w:ascii="TimesNewRomanPSMT" w:eastAsiaTheme="minorHAnsi" w:hAnsi="TimesNewRomanPSMT" w:cs="TimesNewRomanPSMT"/>
          <w:lang w:val="tr-TR"/>
        </w:rPr>
        <w:t xml:space="preserve">gat ilimlerinden </w:t>
      </w:r>
      <w:proofErr w:type="spellStart"/>
      <w:r w:rsidR="00813E94" w:rsidRPr="00B16B3C">
        <w:rPr>
          <w:rFonts w:ascii="TimesNewRomanPSMT" w:eastAsiaTheme="minorHAnsi" w:hAnsi="TimesNewRomanPSMT" w:cs="TimesNewRomanPSMT"/>
          <w:lang w:val="tr-TR"/>
        </w:rPr>
        <w:t>Bedî</w:t>
      </w:r>
      <w:proofErr w:type="spellEnd"/>
      <w:r w:rsidR="00813E94" w:rsidRPr="00B16B3C">
        <w:rPr>
          <w:rFonts w:ascii="TimesNewRomanPSMT" w:eastAsiaTheme="minorHAnsi" w:hAnsi="TimesNewRomanPSMT" w:cs="TimesNewRomanPSMT"/>
          <w:lang w:val="tr-TR"/>
        </w:rPr>
        <w:t xml:space="preserve">’ ve </w:t>
      </w:r>
      <w:proofErr w:type="spellStart"/>
      <w:r w:rsidR="00813E94" w:rsidRPr="00B16B3C">
        <w:rPr>
          <w:rFonts w:ascii="TimesNewRomanPSMT" w:eastAsiaTheme="minorHAnsi" w:hAnsi="TimesNewRomanPSMT" w:cs="TimesNewRomanPSMT"/>
          <w:lang w:val="tr-TR"/>
        </w:rPr>
        <w:t>Beyân</w:t>
      </w:r>
      <w:proofErr w:type="spellEnd"/>
      <w:r w:rsidR="00813E94" w:rsidRPr="00B16B3C">
        <w:rPr>
          <w:rFonts w:ascii="TimesNewRomanPSMT" w:eastAsiaTheme="minorHAnsi" w:hAnsi="TimesNewRomanPSMT" w:cs="TimesNewRomanPSMT"/>
          <w:lang w:val="tr-TR"/>
        </w:rPr>
        <w:t xml:space="preserve"> ilimlerinin teorik bilgisine ve temel uygulama becerilerine öğrencinin sahip olması hedeflenmiştir. Sözün inşa türleri, üslupları, bildirme ve dilek kiplerini ayrımının yapılması, metin tahlilleri üzerinden farklı yapıların anlama etkisinin gösterilmesi bu dersin temel amaçları arasındadır.</w:t>
      </w:r>
    </w:p>
    <w:p w14:paraId="602153CD" w14:textId="77777777" w:rsidR="0005768D" w:rsidRPr="00B16B3C" w:rsidRDefault="0005768D" w:rsidP="00E15685">
      <w:pPr>
        <w:pStyle w:val="GvdeMetni"/>
        <w:spacing w:before="3"/>
        <w:ind w:left="426"/>
        <w:rPr>
          <w:color w:val="17365D" w:themeColor="text2" w:themeShade="BF"/>
          <w:lang w:val="tr-TR"/>
        </w:rPr>
      </w:pPr>
    </w:p>
    <w:p w14:paraId="73706065" w14:textId="29FD3C10" w:rsidR="00FC77B9" w:rsidRPr="0081535E" w:rsidRDefault="004F6DAA" w:rsidP="002421D5">
      <w:pPr>
        <w:pStyle w:val="Balk1"/>
        <w:jc w:val="both"/>
        <w:rPr>
          <w:color w:val="17365D" w:themeColor="text2" w:themeShade="BF"/>
          <w:lang w:val="tr-TR"/>
        </w:rPr>
      </w:pPr>
      <w:r w:rsidRPr="0081535E">
        <w:rPr>
          <w:color w:val="17365D" w:themeColor="text2" w:themeShade="BF"/>
          <w:lang w:val="tr-TR"/>
        </w:rPr>
        <w:t>Dersin Öğrenim Çıktıları</w:t>
      </w:r>
      <w:r w:rsidR="002421D5">
        <w:rPr>
          <w:color w:val="17365D" w:themeColor="text2" w:themeShade="BF"/>
          <w:lang w:val="tr-TR"/>
        </w:rPr>
        <w:t xml:space="preserve"> </w:t>
      </w: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2421D5">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5260A5" w:rsidRPr="00333868" w14:paraId="6BEDD954" w14:textId="77777777" w:rsidTr="002421D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5C79AA83" w:rsidR="005260A5" w:rsidRPr="005A56F7"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r w:rsidRPr="005A56F7">
              <w:rPr>
                <w:rFonts w:asciiTheme="majorBidi" w:hAnsiTheme="majorBidi" w:cstheme="majorBidi"/>
                <w:b w:val="0"/>
                <w:bCs w:val="0"/>
                <w:sz w:val="22"/>
                <w:szCs w:val="22"/>
                <w:lang w:val="tr-TR"/>
              </w:rPr>
              <w:t xml:space="preserve">Arapça </w:t>
            </w:r>
            <w:r>
              <w:rPr>
                <w:rFonts w:asciiTheme="majorBidi" w:hAnsiTheme="majorBidi" w:cstheme="majorBidi"/>
                <w:b w:val="0"/>
                <w:bCs w:val="0"/>
                <w:sz w:val="22"/>
                <w:szCs w:val="22"/>
                <w:lang w:val="tr-TR"/>
              </w:rPr>
              <w:t>belâ</w:t>
            </w:r>
            <w:r w:rsidRPr="005A56F7">
              <w:rPr>
                <w:rFonts w:asciiTheme="majorBidi" w:hAnsiTheme="majorBidi" w:cstheme="majorBidi"/>
                <w:b w:val="0"/>
                <w:bCs w:val="0"/>
                <w:sz w:val="22"/>
                <w:szCs w:val="22"/>
                <w:lang w:val="tr-TR"/>
              </w:rPr>
              <w:t>gat (retorik) ilimlerinin öğrenilmesi</w:t>
            </w:r>
          </w:p>
        </w:tc>
        <w:tc>
          <w:tcPr>
            <w:tcW w:w="2404" w:type="dxa"/>
            <w:vAlign w:val="center"/>
          </w:tcPr>
          <w:p w14:paraId="516F2690" w14:textId="5B232E43" w:rsidR="005260A5" w:rsidRPr="00333868" w:rsidRDefault="005260A5" w:rsidP="005260A5">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30273A21" w14:textId="337B153E"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199A53E3" w14:textId="77777777" w:rsidTr="00E32F08">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4FABFBE6" w:rsidR="005260A5" w:rsidRPr="005A56F7" w:rsidRDefault="005260A5" w:rsidP="005260A5">
            <w:pPr>
              <w:tabs>
                <w:tab w:val="left" w:pos="1995"/>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lang w:val="tr-TR"/>
              </w:rPr>
            </w:pPr>
            <w:r>
              <w:rPr>
                <w:rFonts w:asciiTheme="majorBidi" w:eastAsiaTheme="minorHAnsi" w:hAnsiTheme="majorBidi" w:cstheme="majorBidi"/>
                <w:lang w:val="tr-TR"/>
              </w:rPr>
              <w:t xml:space="preserve">Arap </w:t>
            </w:r>
            <w:proofErr w:type="spellStart"/>
            <w:r>
              <w:rPr>
                <w:rFonts w:asciiTheme="majorBidi" w:eastAsiaTheme="minorHAnsi" w:hAnsiTheme="majorBidi" w:cstheme="majorBidi"/>
                <w:lang w:val="tr-TR"/>
              </w:rPr>
              <w:t>belâ</w:t>
            </w:r>
            <w:r w:rsidRPr="005A56F7">
              <w:rPr>
                <w:rFonts w:asciiTheme="majorBidi" w:eastAsiaTheme="minorHAnsi" w:hAnsiTheme="majorBidi" w:cstheme="majorBidi"/>
                <w:lang w:val="tr-TR"/>
              </w:rPr>
              <w:t>gatıyla</w:t>
            </w:r>
            <w:proofErr w:type="spellEnd"/>
            <w:r w:rsidRPr="005A56F7">
              <w:rPr>
                <w:rFonts w:asciiTheme="majorBidi" w:eastAsiaTheme="minorHAnsi" w:hAnsiTheme="majorBidi" w:cstheme="majorBidi"/>
                <w:lang w:val="tr-TR"/>
              </w:rPr>
              <w:t xml:space="preserve"> kültürel kazanımla elde edilmesi</w:t>
            </w:r>
          </w:p>
        </w:tc>
        <w:tc>
          <w:tcPr>
            <w:tcW w:w="2404" w:type="dxa"/>
            <w:vAlign w:val="center"/>
          </w:tcPr>
          <w:p w14:paraId="46F96493" w14:textId="312C4C40"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68943AA2" w14:textId="49E9C826"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7C9AA66B" w14:textId="77777777" w:rsidTr="00E32F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0F3A6C32" w:rsidR="005260A5" w:rsidRPr="005A56F7" w:rsidRDefault="005260A5" w:rsidP="005260A5">
            <w:pPr>
              <w:tabs>
                <w:tab w:val="left" w:pos="1995"/>
              </w:tabs>
              <w:ind w:left="227" w:hanging="22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lang w:val="tr-TR"/>
              </w:rPr>
            </w:pPr>
            <w:r w:rsidRPr="005A56F7">
              <w:rPr>
                <w:rFonts w:asciiTheme="majorBidi" w:eastAsiaTheme="minorHAnsi" w:hAnsiTheme="majorBidi" w:cstheme="majorBidi"/>
                <w:lang w:val="tr-TR"/>
              </w:rPr>
              <w:t>Söz türleri ve kullanım alanları hakkında kazanımlar edinilmesi</w:t>
            </w:r>
          </w:p>
        </w:tc>
        <w:tc>
          <w:tcPr>
            <w:tcW w:w="2404" w:type="dxa"/>
            <w:vAlign w:val="center"/>
          </w:tcPr>
          <w:p w14:paraId="16BC4AE3" w14:textId="0C07839D"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509198AB" w14:textId="158A7D59"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 Sözlü</w:t>
            </w:r>
          </w:p>
        </w:tc>
      </w:tr>
      <w:tr w:rsidR="005260A5" w:rsidRPr="00333868" w14:paraId="30F31E28" w14:textId="77777777" w:rsidTr="00411D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6E67BE38" w:rsidR="005260A5" w:rsidRPr="005A56F7" w:rsidRDefault="005260A5" w:rsidP="005260A5">
            <w:pPr>
              <w:tabs>
                <w:tab w:val="left" w:pos="1995"/>
              </w:tabs>
              <w:ind w:left="227" w:hanging="22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lang w:val="tr-TR"/>
              </w:rPr>
            </w:pPr>
            <w:r w:rsidRPr="005A56F7">
              <w:rPr>
                <w:rFonts w:asciiTheme="majorBidi" w:eastAsiaTheme="minorHAnsi" w:hAnsiTheme="majorBidi" w:cstheme="majorBidi"/>
                <w:lang w:val="tr-TR"/>
              </w:rPr>
              <w:t xml:space="preserve">Üslup türleri ve farklı üslup örneklerinin </w:t>
            </w:r>
            <w:proofErr w:type="spellStart"/>
            <w:r w:rsidRPr="005A56F7">
              <w:rPr>
                <w:rFonts w:asciiTheme="majorBidi" w:eastAsiaTheme="minorHAnsi" w:hAnsiTheme="majorBidi" w:cstheme="majorBidi"/>
                <w:lang w:val="tr-TR"/>
              </w:rPr>
              <w:t>belagî</w:t>
            </w:r>
            <w:proofErr w:type="spellEnd"/>
            <w:r w:rsidRPr="005A56F7">
              <w:rPr>
                <w:rFonts w:asciiTheme="majorBidi" w:eastAsiaTheme="minorHAnsi" w:hAnsiTheme="majorBidi" w:cstheme="majorBidi"/>
                <w:lang w:val="tr-TR"/>
              </w:rPr>
              <w:t xml:space="preserve"> analizi</w:t>
            </w:r>
          </w:p>
        </w:tc>
        <w:tc>
          <w:tcPr>
            <w:tcW w:w="2404" w:type="dxa"/>
            <w:vAlign w:val="center"/>
          </w:tcPr>
          <w:p w14:paraId="5A14A62D" w14:textId="3BE541E8"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52F46FC3"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5260A5" w:rsidRPr="00333868" w14:paraId="3E2F3FCA" w14:textId="77777777" w:rsidTr="00411D7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091DAA6E" w14:textId="0F06A7C9" w:rsidR="005260A5" w:rsidRPr="005A56F7"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proofErr w:type="spellStart"/>
            <w:r w:rsidRPr="005A56F7">
              <w:rPr>
                <w:rFonts w:asciiTheme="majorBidi" w:eastAsiaTheme="minorHAnsi" w:hAnsiTheme="majorBidi" w:cstheme="majorBidi"/>
                <w:b w:val="0"/>
                <w:bCs w:val="0"/>
                <w:sz w:val="22"/>
                <w:szCs w:val="22"/>
                <w:lang w:val="tr-TR"/>
              </w:rPr>
              <w:t>Kasr</w:t>
            </w:r>
            <w:proofErr w:type="spellEnd"/>
            <w:r w:rsidRPr="005A56F7">
              <w:rPr>
                <w:rFonts w:asciiTheme="majorBidi" w:eastAsiaTheme="minorHAnsi" w:hAnsiTheme="majorBidi" w:cstheme="majorBidi"/>
                <w:b w:val="0"/>
                <w:bCs w:val="0"/>
                <w:sz w:val="22"/>
                <w:szCs w:val="22"/>
                <w:lang w:val="tr-TR"/>
              </w:rPr>
              <w:t xml:space="preserve">, </w:t>
            </w:r>
            <w:proofErr w:type="spellStart"/>
            <w:r w:rsidRPr="005A56F7">
              <w:rPr>
                <w:rFonts w:asciiTheme="majorBidi" w:eastAsiaTheme="minorHAnsi" w:hAnsiTheme="majorBidi" w:cstheme="majorBidi"/>
                <w:b w:val="0"/>
                <w:bCs w:val="0"/>
                <w:sz w:val="22"/>
                <w:szCs w:val="22"/>
                <w:lang w:val="tr-TR"/>
              </w:rPr>
              <w:t>fasl</w:t>
            </w:r>
            <w:proofErr w:type="spellEnd"/>
            <w:r w:rsidRPr="005A56F7">
              <w:rPr>
                <w:rFonts w:asciiTheme="majorBidi" w:eastAsiaTheme="minorHAnsi" w:hAnsiTheme="majorBidi" w:cstheme="majorBidi"/>
                <w:b w:val="0"/>
                <w:bCs w:val="0"/>
                <w:sz w:val="22"/>
                <w:szCs w:val="22"/>
                <w:lang w:val="tr-TR"/>
              </w:rPr>
              <w:t xml:space="preserve">, </w:t>
            </w:r>
            <w:proofErr w:type="spellStart"/>
            <w:r w:rsidRPr="005A56F7">
              <w:rPr>
                <w:rFonts w:asciiTheme="majorBidi" w:eastAsiaTheme="minorHAnsi" w:hAnsiTheme="majorBidi" w:cstheme="majorBidi"/>
                <w:b w:val="0"/>
                <w:bCs w:val="0"/>
                <w:sz w:val="22"/>
                <w:szCs w:val="22"/>
                <w:lang w:val="tr-TR"/>
              </w:rPr>
              <w:t>vasl</w:t>
            </w:r>
            <w:proofErr w:type="spellEnd"/>
            <w:r w:rsidRPr="005A56F7">
              <w:rPr>
                <w:rFonts w:asciiTheme="majorBidi" w:eastAsiaTheme="minorHAnsi" w:hAnsiTheme="majorBidi" w:cstheme="majorBidi"/>
                <w:b w:val="0"/>
                <w:bCs w:val="0"/>
                <w:sz w:val="22"/>
                <w:szCs w:val="22"/>
                <w:lang w:val="tr-TR"/>
              </w:rPr>
              <w:t xml:space="preserve"> konularının öğrenimi ve </w:t>
            </w:r>
            <w:proofErr w:type="spellStart"/>
            <w:r w:rsidRPr="005A56F7">
              <w:rPr>
                <w:rFonts w:asciiTheme="majorBidi" w:eastAsiaTheme="minorHAnsi" w:hAnsiTheme="majorBidi" w:cstheme="majorBidi"/>
                <w:b w:val="0"/>
                <w:bCs w:val="0"/>
                <w:sz w:val="22"/>
                <w:szCs w:val="22"/>
                <w:lang w:val="tr-TR"/>
              </w:rPr>
              <w:t>belagî</w:t>
            </w:r>
            <w:proofErr w:type="spellEnd"/>
            <w:r w:rsidRPr="005A56F7">
              <w:rPr>
                <w:rFonts w:asciiTheme="majorBidi" w:eastAsiaTheme="minorHAnsi" w:hAnsiTheme="majorBidi" w:cstheme="majorBidi"/>
                <w:b w:val="0"/>
                <w:bCs w:val="0"/>
                <w:sz w:val="22"/>
                <w:szCs w:val="22"/>
                <w:lang w:val="tr-TR"/>
              </w:rPr>
              <w:t xml:space="preserve"> değerinin belirlenmesi </w:t>
            </w:r>
          </w:p>
        </w:tc>
        <w:tc>
          <w:tcPr>
            <w:tcW w:w="2404" w:type="dxa"/>
            <w:vAlign w:val="center"/>
          </w:tcPr>
          <w:p w14:paraId="52200345" w14:textId="21D9CBCC"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312A4895" w14:textId="3D7997D1"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5260A5" w:rsidRPr="00333868" w14:paraId="62A34F4A" w14:textId="77777777" w:rsidTr="00411D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5497C5EC" w:rsidR="005260A5" w:rsidRPr="005A56F7"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r w:rsidRPr="005A56F7">
              <w:rPr>
                <w:rFonts w:asciiTheme="majorBidi" w:eastAsiaTheme="minorHAnsi" w:hAnsiTheme="majorBidi" w:cstheme="majorBidi"/>
                <w:b w:val="0"/>
                <w:bCs w:val="0"/>
                <w:sz w:val="22"/>
                <w:szCs w:val="22"/>
                <w:lang w:val="tr-TR"/>
              </w:rPr>
              <w:t xml:space="preserve">Sözde icaz ve </w:t>
            </w:r>
            <w:proofErr w:type="spellStart"/>
            <w:r w:rsidRPr="005A56F7">
              <w:rPr>
                <w:rFonts w:asciiTheme="majorBidi" w:eastAsiaTheme="minorHAnsi" w:hAnsiTheme="majorBidi" w:cstheme="majorBidi"/>
                <w:b w:val="0"/>
                <w:bCs w:val="0"/>
                <w:sz w:val="22"/>
                <w:szCs w:val="22"/>
                <w:lang w:val="tr-TR"/>
              </w:rPr>
              <w:t>itnab</w:t>
            </w:r>
            <w:proofErr w:type="spellEnd"/>
            <w:r w:rsidRPr="005A56F7">
              <w:rPr>
                <w:rFonts w:asciiTheme="majorBidi" w:eastAsiaTheme="minorHAnsi" w:hAnsiTheme="majorBidi" w:cstheme="majorBidi"/>
                <w:b w:val="0"/>
                <w:bCs w:val="0"/>
                <w:sz w:val="22"/>
                <w:szCs w:val="22"/>
                <w:lang w:val="tr-TR"/>
              </w:rPr>
              <w:t xml:space="preserve"> özelliklerinin öğrenimi ve </w:t>
            </w:r>
            <w:proofErr w:type="spellStart"/>
            <w:r w:rsidRPr="005A56F7">
              <w:rPr>
                <w:rFonts w:asciiTheme="majorBidi" w:eastAsiaTheme="minorHAnsi" w:hAnsiTheme="majorBidi" w:cstheme="majorBidi"/>
                <w:b w:val="0"/>
                <w:bCs w:val="0"/>
                <w:sz w:val="22"/>
                <w:szCs w:val="22"/>
                <w:lang w:val="tr-TR"/>
              </w:rPr>
              <w:t>belagî</w:t>
            </w:r>
            <w:proofErr w:type="spellEnd"/>
            <w:r w:rsidRPr="005A56F7">
              <w:rPr>
                <w:rFonts w:asciiTheme="majorBidi" w:eastAsiaTheme="minorHAnsi" w:hAnsiTheme="majorBidi" w:cstheme="majorBidi"/>
                <w:b w:val="0"/>
                <w:bCs w:val="0"/>
                <w:sz w:val="22"/>
                <w:szCs w:val="22"/>
                <w:lang w:val="tr-TR"/>
              </w:rPr>
              <w:t xml:space="preserve"> değerinin belirlenmesi</w:t>
            </w:r>
          </w:p>
        </w:tc>
        <w:tc>
          <w:tcPr>
            <w:tcW w:w="2404" w:type="dxa"/>
            <w:vAlign w:val="center"/>
          </w:tcPr>
          <w:p w14:paraId="336EED6D" w14:textId="378241CB"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419740F2" w14:textId="244FE6AF"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4C8BEB9C" w14:textId="77777777" w:rsidTr="00411D70">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7939D182" w14:textId="45275F15" w:rsidR="005260A5" w:rsidRPr="005A56F7"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r w:rsidRPr="005A56F7">
              <w:rPr>
                <w:rFonts w:asciiTheme="majorBidi" w:eastAsiaTheme="minorHAnsi" w:hAnsiTheme="majorBidi" w:cstheme="majorBidi"/>
                <w:b w:val="0"/>
                <w:bCs w:val="0"/>
                <w:sz w:val="22"/>
                <w:szCs w:val="22"/>
                <w:lang w:val="tr-TR"/>
              </w:rPr>
              <w:t xml:space="preserve">Söz sanatları (teşbih, </w:t>
            </w:r>
            <w:proofErr w:type="spellStart"/>
            <w:r w:rsidRPr="005A56F7">
              <w:rPr>
                <w:rFonts w:asciiTheme="majorBidi" w:eastAsiaTheme="minorHAnsi" w:hAnsiTheme="majorBidi" w:cstheme="majorBidi"/>
                <w:b w:val="0"/>
                <w:bCs w:val="0"/>
                <w:sz w:val="22"/>
                <w:szCs w:val="22"/>
                <w:lang w:val="tr-TR"/>
              </w:rPr>
              <w:t>mecâz</w:t>
            </w:r>
            <w:proofErr w:type="spellEnd"/>
            <w:r w:rsidRPr="005A56F7">
              <w:rPr>
                <w:rFonts w:asciiTheme="majorBidi" w:eastAsiaTheme="minorHAnsi" w:hAnsiTheme="majorBidi" w:cstheme="majorBidi"/>
                <w:b w:val="0"/>
                <w:bCs w:val="0"/>
                <w:sz w:val="22"/>
                <w:szCs w:val="22"/>
                <w:lang w:val="tr-TR"/>
              </w:rPr>
              <w:t xml:space="preserve">, </w:t>
            </w:r>
            <w:proofErr w:type="spellStart"/>
            <w:r w:rsidRPr="005A56F7">
              <w:rPr>
                <w:rFonts w:asciiTheme="majorBidi" w:eastAsiaTheme="minorHAnsi" w:hAnsiTheme="majorBidi" w:cstheme="majorBidi"/>
                <w:b w:val="0"/>
                <w:bCs w:val="0"/>
                <w:sz w:val="22"/>
                <w:szCs w:val="22"/>
                <w:lang w:val="tr-TR"/>
              </w:rPr>
              <w:t>isti’âre</w:t>
            </w:r>
            <w:proofErr w:type="spellEnd"/>
            <w:r w:rsidRPr="005A56F7">
              <w:rPr>
                <w:rFonts w:asciiTheme="majorBidi" w:eastAsiaTheme="minorHAnsi" w:hAnsiTheme="majorBidi" w:cstheme="majorBidi"/>
                <w:b w:val="0"/>
                <w:bCs w:val="0"/>
                <w:sz w:val="22"/>
                <w:szCs w:val="22"/>
                <w:lang w:val="tr-TR"/>
              </w:rPr>
              <w:t xml:space="preserve">, kinaye, </w:t>
            </w:r>
            <w:proofErr w:type="spellStart"/>
            <w:r w:rsidRPr="005A56F7">
              <w:rPr>
                <w:rFonts w:asciiTheme="majorBidi" w:eastAsiaTheme="minorHAnsi" w:hAnsiTheme="majorBidi" w:cstheme="majorBidi"/>
                <w:b w:val="0"/>
                <w:bCs w:val="0"/>
                <w:sz w:val="22"/>
                <w:szCs w:val="22"/>
                <w:lang w:val="tr-TR"/>
              </w:rPr>
              <w:t>secî</w:t>
            </w:r>
            <w:proofErr w:type="spellEnd"/>
            <w:r w:rsidRPr="005A56F7">
              <w:rPr>
                <w:rFonts w:asciiTheme="majorBidi" w:eastAsiaTheme="minorHAnsi" w:hAnsiTheme="majorBidi" w:cstheme="majorBidi"/>
                <w:b w:val="0"/>
                <w:bCs w:val="0"/>
                <w:sz w:val="22"/>
                <w:szCs w:val="22"/>
                <w:lang w:val="tr-TR"/>
              </w:rPr>
              <w:t>‘ vb.) konularının kazanımı</w:t>
            </w:r>
          </w:p>
        </w:tc>
        <w:tc>
          <w:tcPr>
            <w:tcW w:w="2404" w:type="dxa"/>
            <w:vAlign w:val="center"/>
          </w:tcPr>
          <w:p w14:paraId="3A27613D" w14:textId="5B5197B8"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13CA2220" w14:textId="1168D640"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0AF9A514" w14:textId="77777777" w:rsidTr="00411D70">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12777B0E" w:rsidR="005260A5" w:rsidRPr="005A56F7"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r w:rsidRPr="005A56F7">
              <w:rPr>
                <w:rFonts w:asciiTheme="majorBidi" w:hAnsiTheme="majorBidi" w:cstheme="majorBidi"/>
                <w:b w:val="0"/>
                <w:bCs w:val="0"/>
                <w:color w:val="17365D" w:themeColor="text2" w:themeShade="BF"/>
                <w:sz w:val="22"/>
                <w:szCs w:val="22"/>
                <w:lang w:val="tr-TR"/>
              </w:rPr>
              <w:t>Temel mesleki becerilerin edinimi</w:t>
            </w:r>
          </w:p>
        </w:tc>
        <w:tc>
          <w:tcPr>
            <w:tcW w:w="2404" w:type="dxa"/>
            <w:vAlign w:val="center"/>
          </w:tcPr>
          <w:p w14:paraId="7E864015" w14:textId="7C7A5A04"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7F556B13" w14:textId="2832D618"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541126C6" w14:textId="77777777" w:rsidTr="00E32F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Pr>
          <w:p w14:paraId="77A28E8E" w14:textId="5FD3FE5C" w:rsidR="005260A5" w:rsidRPr="005A56F7"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2"/>
                <w:szCs w:val="22"/>
                <w:lang w:val="tr-TR"/>
              </w:rPr>
            </w:pPr>
            <w:r w:rsidRPr="005A56F7">
              <w:rPr>
                <w:rFonts w:asciiTheme="majorBidi" w:eastAsiaTheme="minorHAnsi" w:hAnsiTheme="majorBidi" w:cstheme="majorBidi"/>
                <w:b w:val="0"/>
                <w:bCs w:val="0"/>
                <w:sz w:val="22"/>
                <w:szCs w:val="22"/>
                <w:lang w:val="tr-TR"/>
              </w:rPr>
              <w:t xml:space="preserve">Problem çözme becerilerinin kazanılması </w:t>
            </w:r>
          </w:p>
        </w:tc>
        <w:tc>
          <w:tcPr>
            <w:tcW w:w="2404" w:type="dxa"/>
            <w:vAlign w:val="center"/>
          </w:tcPr>
          <w:p w14:paraId="3243CA4F" w14:textId="1F4C5986"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 Beceri</w:t>
            </w:r>
          </w:p>
        </w:tc>
        <w:tc>
          <w:tcPr>
            <w:tcW w:w="2028" w:type="dxa"/>
            <w:vAlign w:val="center"/>
          </w:tcPr>
          <w:p w14:paraId="6DB501C0" w14:textId="2FE164B3" w:rsidR="005260A5" w:rsidRPr="00333868" w:rsidRDefault="005260A5" w:rsidP="005260A5">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5260A5" w:rsidRPr="00333868" w14:paraId="1785E1F0" w14:textId="77777777" w:rsidTr="002421D5">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5260A5" w:rsidRPr="00333868" w:rsidRDefault="005260A5" w:rsidP="005260A5">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81BCE22" w:rsidR="005260A5" w:rsidRPr="005A56F7"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lang w:val="tr-TR"/>
              </w:rPr>
            </w:pPr>
            <w:r>
              <w:rPr>
                <w:rFonts w:asciiTheme="majorBidi" w:hAnsiTheme="majorBidi" w:cstheme="majorBidi"/>
                <w:b w:val="0"/>
                <w:bCs w:val="0"/>
                <w:sz w:val="22"/>
                <w:szCs w:val="22"/>
                <w:lang w:val="tr-TR"/>
              </w:rPr>
              <w:t>Edebi ve dinî</w:t>
            </w:r>
            <w:r w:rsidRPr="005A56F7">
              <w:rPr>
                <w:rFonts w:asciiTheme="majorBidi" w:hAnsiTheme="majorBidi" w:cstheme="majorBidi"/>
                <w:b w:val="0"/>
                <w:bCs w:val="0"/>
                <w:sz w:val="22"/>
                <w:szCs w:val="22"/>
                <w:lang w:val="tr-TR"/>
              </w:rPr>
              <w:t xml:space="preserve"> metinleri </w:t>
            </w:r>
            <w:proofErr w:type="spellStart"/>
            <w:r w:rsidRPr="005A56F7">
              <w:rPr>
                <w:rFonts w:asciiTheme="majorBidi" w:hAnsiTheme="majorBidi" w:cstheme="majorBidi"/>
                <w:b w:val="0"/>
                <w:bCs w:val="0"/>
                <w:sz w:val="22"/>
                <w:szCs w:val="22"/>
                <w:lang w:val="tr-TR"/>
              </w:rPr>
              <w:t>belagî</w:t>
            </w:r>
            <w:proofErr w:type="spellEnd"/>
            <w:r w:rsidRPr="005A56F7">
              <w:rPr>
                <w:rFonts w:asciiTheme="majorBidi" w:hAnsiTheme="majorBidi" w:cstheme="majorBidi"/>
                <w:b w:val="0"/>
                <w:bCs w:val="0"/>
                <w:sz w:val="22"/>
                <w:szCs w:val="22"/>
                <w:lang w:val="tr-TR"/>
              </w:rPr>
              <w:t xml:space="preserve"> tahlil yetisine sahip olma</w:t>
            </w:r>
          </w:p>
        </w:tc>
        <w:tc>
          <w:tcPr>
            <w:tcW w:w="2404" w:type="dxa"/>
            <w:vAlign w:val="center"/>
          </w:tcPr>
          <w:p w14:paraId="0B40CA81" w14:textId="78744B70"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4FA567A4" w14:textId="1D135C38" w:rsidR="005260A5" w:rsidRPr="00333868" w:rsidRDefault="005260A5" w:rsidP="005260A5">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69191FE4" w14:textId="77777777" w:rsidR="00716131" w:rsidRDefault="005260A5" w:rsidP="005260A5">
            <w:pPr>
              <w:pStyle w:val="Balk1"/>
              <w:spacing w:before="74"/>
              <w:ind w:left="0"/>
              <w:jc w:val="both"/>
              <w:outlineLvl w:val="0"/>
              <w:rPr>
                <w:b w:val="0"/>
                <w:bCs w:val="0"/>
                <w:sz w:val="22"/>
                <w:szCs w:val="22"/>
              </w:rPr>
            </w:pPr>
            <w:r>
              <w:rPr>
                <w:b w:val="0"/>
                <w:bCs w:val="0"/>
                <w:sz w:val="22"/>
                <w:szCs w:val="22"/>
              </w:rPr>
              <w:t xml:space="preserve">Dursun </w:t>
            </w:r>
            <w:proofErr w:type="spellStart"/>
            <w:r>
              <w:rPr>
                <w:b w:val="0"/>
                <w:bCs w:val="0"/>
                <w:sz w:val="22"/>
                <w:szCs w:val="22"/>
              </w:rPr>
              <w:t>Hazer</w:t>
            </w:r>
            <w:proofErr w:type="spellEnd"/>
            <w:r w:rsidR="0090278B" w:rsidRPr="002C3617">
              <w:rPr>
                <w:b w:val="0"/>
                <w:bCs w:val="0"/>
                <w:sz w:val="22"/>
                <w:szCs w:val="22"/>
              </w:rPr>
              <w:t xml:space="preserve">, </w:t>
            </w:r>
            <w:proofErr w:type="spellStart"/>
            <w:r w:rsidRPr="005260A5">
              <w:rPr>
                <w:b w:val="0"/>
                <w:bCs w:val="0"/>
                <w:i/>
                <w:iCs/>
                <w:sz w:val="22"/>
                <w:szCs w:val="22"/>
              </w:rPr>
              <w:t>İlmu’l-Belâgati’l-Arabiyye</w:t>
            </w:r>
            <w:proofErr w:type="spellEnd"/>
            <w:r w:rsidR="0090278B" w:rsidRPr="002C3617">
              <w:rPr>
                <w:b w:val="0"/>
                <w:bCs w:val="0"/>
                <w:sz w:val="22"/>
                <w:szCs w:val="22"/>
              </w:rPr>
              <w:t xml:space="preserve">, </w:t>
            </w:r>
            <w:r>
              <w:rPr>
                <w:b w:val="0"/>
                <w:bCs w:val="0"/>
                <w:sz w:val="22"/>
                <w:szCs w:val="22"/>
              </w:rPr>
              <w:t>Eskişehi</w:t>
            </w:r>
            <w:r w:rsidR="0090278B" w:rsidRPr="002C3617">
              <w:rPr>
                <w:b w:val="0"/>
                <w:bCs w:val="0"/>
                <w:sz w:val="22"/>
                <w:szCs w:val="22"/>
              </w:rPr>
              <w:t>r</w:t>
            </w:r>
            <w:r w:rsidR="004E367F">
              <w:rPr>
                <w:b w:val="0"/>
                <w:bCs w:val="0"/>
                <w:sz w:val="22"/>
                <w:szCs w:val="22"/>
              </w:rPr>
              <w:t>.</w:t>
            </w:r>
          </w:p>
          <w:p w14:paraId="38560CE0" w14:textId="4E6FD29E" w:rsidR="004E367F" w:rsidRPr="002C3617" w:rsidRDefault="004E367F" w:rsidP="005260A5">
            <w:pPr>
              <w:pStyle w:val="Balk1"/>
              <w:spacing w:before="74"/>
              <w:ind w:left="0"/>
              <w:jc w:val="both"/>
              <w:outlineLvl w:val="0"/>
              <w:rPr>
                <w:b w:val="0"/>
                <w:bCs w:val="0"/>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4508F2EC" w14:textId="77777777" w:rsidR="00B834B2" w:rsidRDefault="00B834B2" w:rsidP="00B834B2"/>
          <w:p w14:paraId="51B6CC50" w14:textId="77777777" w:rsidR="00D10A91" w:rsidRPr="00B834B2" w:rsidRDefault="00D10A91" w:rsidP="00B834B2"/>
          <w:p w14:paraId="72D68833" w14:textId="77777777" w:rsidR="00D10A91" w:rsidRPr="004E367F" w:rsidRDefault="00D10A91" w:rsidP="00D10A91">
            <w:pPr>
              <w:pStyle w:val="Balk4"/>
              <w:spacing w:before="0"/>
              <w:ind w:left="227" w:hanging="227"/>
              <w:outlineLvl w:val="3"/>
              <w:rPr>
                <w:color w:val="auto"/>
                <w:sz w:val="20"/>
                <w:szCs w:val="20"/>
              </w:rPr>
            </w:pPr>
            <w:proofErr w:type="gramStart"/>
            <w:r w:rsidRPr="004E367F">
              <w:rPr>
                <w:color w:val="auto"/>
                <w:sz w:val="20"/>
                <w:szCs w:val="20"/>
              </w:rPr>
              <w:t>el</w:t>
            </w:r>
            <w:proofErr w:type="gramEnd"/>
            <w:r w:rsidRPr="004E367F">
              <w:rPr>
                <w:color w:val="auto"/>
                <w:sz w:val="20"/>
                <w:szCs w:val="20"/>
              </w:rPr>
              <w:t xml:space="preserve">-Harbî </w:t>
            </w:r>
            <w:proofErr w:type="spellStart"/>
            <w:r w:rsidRPr="004E367F">
              <w:rPr>
                <w:color w:val="auto"/>
                <w:sz w:val="20"/>
                <w:szCs w:val="20"/>
              </w:rPr>
              <w:t>Abdu’l-Azîz</w:t>
            </w:r>
            <w:proofErr w:type="spellEnd"/>
            <w:r w:rsidRPr="004E367F">
              <w:rPr>
                <w:color w:val="auto"/>
                <w:sz w:val="20"/>
                <w:szCs w:val="20"/>
              </w:rPr>
              <w:t xml:space="preserve"> b. </w:t>
            </w:r>
            <w:proofErr w:type="spellStart"/>
            <w:r w:rsidRPr="004E367F">
              <w:rPr>
                <w:color w:val="auto"/>
                <w:sz w:val="20"/>
                <w:szCs w:val="20"/>
              </w:rPr>
              <w:t>Alî</w:t>
            </w:r>
            <w:proofErr w:type="spellEnd"/>
            <w:r w:rsidRPr="004E367F">
              <w:rPr>
                <w:color w:val="auto"/>
                <w:sz w:val="20"/>
                <w:szCs w:val="20"/>
              </w:rPr>
              <w:t>, el-</w:t>
            </w:r>
            <w:proofErr w:type="spellStart"/>
            <w:r w:rsidRPr="004E367F">
              <w:rPr>
                <w:color w:val="auto"/>
                <w:sz w:val="20"/>
                <w:szCs w:val="20"/>
              </w:rPr>
              <w:t>Belâgu’l</w:t>
            </w:r>
            <w:proofErr w:type="spellEnd"/>
            <w:r w:rsidRPr="004E367F">
              <w:rPr>
                <w:color w:val="auto"/>
                <w:sz w:val="20"/>
                <w:szCs w:val="20"/>
              </w:rPr>
              <w:t>-</w:t>
            </w:r>
            <w:proofErr w:type="spellStart"/>
            <w:r w:rsidRPr="004E367F">
              <w:rPr>
                <w:color w:val="auto"/>
                <w:sz w:val="20"/>
                <w:szCs w:val="20"/>
              </w:rPr>
              <w:t>Arabiyye</w:t>
            </w:r>
            <w:proofErr w:type="spellEnd"/>
            <w:r w:rsidRPr="004E367F">
              <w:rPr>
                <w:color w:val="auto"/>
                <w:sz w:val="20"/>
                <w:szCs w:val="20"/>
              </w:rPr>
              <w:t>,</w:t>
            </w:r>
            <w:r w:rsidRPr="004E367F">
              <w:rPr>
                <w:i w:val="0"/>
                <w:iCs w:val="0"/>
                <w:color w:val="auto"/>
                <w:sz w:val="20"/>
                <w:szCs w:val="20"/>
              </w:rPr>
              <w:t xml:space="preserve"> </w:t>
            </w:r>
            <w:proofErr w:type="spellStart"/>
            <w:r w:rsidRPr="004E367F">
              <w:rPr>
                <w:i w:val="0"/>
                <w:iCs w:val="0"/>
                <w:color w:val="auto"/>
                <w:sz w:val="20"/>
                <w:szCs w:val="20"/>
              </w:rPr>
              <w:t>Beyrût</w:t>
            </w:r>
            <w:proofErr w:type="spellEnd"/>
            <w:r w:rsidRPr="004E367F">
              <w:rPr>
                <w:i w:val="0"/>
                <w:iCs w:val="0"/>
                <w:color w:val="auto"/>
                <w:sz w:val="20"/>
                <w:szCs w:val="20"/>
              </w:rPr>
              <w:t>, 2011</w:t>
            </w:r>
          </w:p>
          <w:p w14:paraId="2B3411AD" w14:textId="77777777" w:rsidR="00D10A91" w:rsidRDefault="00D10A91" w:rsidP="002C3617">
            <w:pPr>
              <w:pStyle w:val="GvdeMetni"/>
              <w:spacing w:after="60"/>
              <w:ind w:right="249"/>
              <w:jc w:val="both"/>
              <w:rPr>
                <w:sz w:val="20"/>
                <w:szCs w:val="20"/>
              </w:rPr>
            </w:pPr>
          </w:p>
          <w:p w14:paraId="309D8620" w14:textId="62B43CFA" w:rsidR="00B834B2" w:rsidRDefault="00D10A91" w:rsidP="002C3617">
            <w:pPr>
              <w:pStyle w:val="GvdeMetni"/>
              <w:spacing w:after="60"/>
              <w:ind w:right="249"/>
              <w:jc w:val="both"/>
              <w:rPr>
                <w:sz w:val="20"/>
                <w:szCs w:val="20"/>
              </w:rPr>
            </w:pPr>
            <w:r>
              <w:rPr>
                <w:sz w:val="20"/>
                <w:szCs w:val="20"/>
              </w:rPr>
              <w:t xml:space="preserve">Ali Bulut, </w:t>
            </w:r>
            <w:r w:rsidRPr="00D10A91">
              <w:rPr>
                <w:i/>
                <w:iCs/>
                <w:sz w:val="20"/>
                <w:szCs w:val="20"/>
              </w:rPr>
              <w:t xml:space="preserve">Belâgat-i </w:t>
            </w:r>
            <w:proofErr w:type="spellStart"/>
            <w:r w:rsidRPr="00D10A91">
              <w:rPr>
                <w:i/>
                <w:iCs/>
                <w:sz w:val="20"/>
                <w:szCs w:val="20"/>
              </w:rPr>
              <w:t>Muyeessara</w:t>
            </w:r>
            <w:proofErr w:type="spellEnd"/>
            <w:r>
              <w:rPr>
                <w:sz w:val="20"/>
                <w:szCs w:val="20"/>
              </w:rPr>
              <w:t>, İstanbul, 2020.</w:t>
            </w:r>
          </w:p>
          <w:p w14:paraId="0796EB26" w14:textId="77777777" w:rsidR="00D10A91" w:rsidRDefault="00D10A91" w:rsidP="002C3617">
            <w:pPr>
              <w:pStyle w:val="GvdeMetni"/>
              <w:spacing w:after="60"/>
              <w:ind w:right="249"/>
              <w:jc w:val="both"/>
              <w:rPr>
                <w:sz w:val="20"/>
                <w:szCs w:val="20"/>
              </w:rPr>
            </w:pPr>
          </w:p>
          <w:p w14:paraId="37942F78" w14:textId="22207156" w:rsidR="00D10A91" w:rsidRDefault="00D10A91" w:rsidP="002C3617">
            <w:pPr>
              <w:pStyle w:val="GvdeMetni"/>
              <w:spacing w:after="60"/>
              <w:ind w:right="249"/>
              <w:jc w:val="both"/>
              <w:rPr>
                <w:sz w:val="20"/>
                <w:szCs w:val="20"/>
              </w:rPr>
            </w:pPr>
            <w:r>
              <w:rPr>
                <w:sz w:val="20"/>
                <w:szCs w:val="20"/>
              </w:rPr>
              <w:t>Ali Bulut, Belâgat Terimleri sözlüğü, İstanbul, 2015</w:t>
            </w:r>
          </w:p>
          <w:p w14:paraId="041A5765" w14:textId="10DC536E" w:rsidR="00B834B2" w:rsidRPr="002C3617" w:rsidRDefault="00B834B2" w:rsidP="002C3617">
            <w:pPr>
              <w:pStyle w:val="GvdeMetni"/>
              <w:spacing w:after="60"/>
              <w:ind w:right="249"/>
              <w:jc w:val="both"/>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2"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6"/>
        <w:gridCol w:w="2902"/>
        <w:gridCol w:w="1451"/>
        <w:gridCol w:w="1379"/>
        <w:gridCol w:w="2975"/>
      </w:tblGrid>
      <w:tr w:rsidR="009A5A36" w:rsidRPr="00333868" w14:paraId="5E094EB5" w14:textId="7E1B445F" w:rsidTr="002C3617">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06"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78"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3650B" w:rsidRPr="00333868" w14:paraId="1C897702" w14:textId="6057C53A" w:rsidTr="002C3617">
        <w:trPr>
          <w:trHeight w:val="397"/>
          <w:jc w:val="center"/>
        </w:trPr>
        <w:tc>
          <w:tcPr>
            <w:tcW w:w="674" w:type="pct"/>
            <w:vAlign w:val="center"/>
          </w:tcPr>
          <w:p w14:paraId="261D664C" w14:textId="4DE3BFE5"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 Eylül</w:t>
            </w:r>
          </w:p>
        </w:tc>
        <w:tc>
          <w:tcPr>
            <w:tcW w:w="1442" w:type="pct"/>
            <w:vAlign w:val="center"/>
          </w:tcPr>
          <w:p w14:paraId="50EA44B4" w14:textId="005EFB7D" w:rsidR="0093650B" w:rsidRPr="00333868" w:rsidRDefault="0093650B" w:rsidP="0093650B">
            <w:pPr>
              <w:pStyle w:val="TableParagraph"/>
              <w:ind w:left="170"/>
              <w:rPr>
                <w:color w:val="17365D" w:themeColor="text2" w:themeShade="BF"/>
                <w:sz w:val="20"/>
                <w:szCs w:val="20"/>
                <w:lang w:val="tr-TR"/>
              </w:rPr>
            </w:pPr>
            <w:proofErr w:type="spellStart"/>
            <w:r>
              <w:rPr>
                <w:color w:val="17365D" w:themeColor="text2" w:themeShade="BF"/>
                <w:sz w:val="20"/>
                <w:szCs w:val="20"/>
                <w:lang w:val="tr-TR"/>
              </w:rPr>
              <w:t>İlmu’l-Belâga</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Ehemmu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merâcihi</w:t>
            </w:r>
            <w:proofErr w:type="spellEnd"/>
          </w:p>
        </w:tc>
        <w:tc>
          <w:tcPr>
            <w:tcW w:w="1406" w:type="pct"/>
            <w:gridSpan w:val="2"/>
            <w:vAlign w:val="center"/>
          </w:tcPr>
          <w:p w14:paraId="465A9817" w14:textId="62F521DC" w:rsidR="0093650B" w:rsidRPr="0093650B"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22363217" w14:textId="7010E517"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01754894" w14:textId="142C650A" w:rsidTr="00E32F08">
        <w:trPr>
          <w:trHeight w:val="397"/>
          <w:jc w:val="center"/>
        </w:trPr>
        <w:tc>
          <w:tcPr>
            <w:tcW w:w="674" w:type="pct"/>
            <w:vAlign w:val="center"/>
          </w:tcPr>
          <w:p w14:paraId="60A75A98" w14:textId="4769A5F5"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2-29 Eylül -3 Ekim</w:t>
            </w:r>
          </w:p>
        </w:tc>
        <w:tc>
          <w:tcPr>
            <w:tcW w:w="1442" w:type="pct"/>
          </w:tcPr>
          <w:p w14:paraId="0F4B7561" w14:textId="2DD31707" w:rsidR="0093650B" w:rsidRPr="00333868" w:rsidRDefault="0093650B" w:rsidP="0093650B">
            <w:pPr>
              <w:spacing w:after="60"/>
              <w:ind w:left="170"/>
              <w:rPr>
                <w:color w:val="17365D" w:themeColor="text2" w:themeShade="BF"/>
                <w:sz w:val="20"/>
                <w:szCs w:val="20"/>
                <w:lang w:val="tr-TR"/>
              </w:rPr>
            </w:pPr>
            <w:r>
              <w:rPr>
                <w:sz w:val="20"/>
                <w:szCs w:val="20"/>
              </w:rPr>
              <w:t>el-</w:t>
            </w:r>
            <w:proofErr w:type="spellStart"/>
            <w:r>
              <w:rPr>
                <w:sz w:val="20"/>
                <w:szCs w:val="20"/>
              </w:rPr>
              <w:t>Fasâhatu</w:t>
            </w:r>
            <w:proofErr w:type="spellEnd"/>
            <w:r>
              <w:rPr>
                <w:sz w:val="20"/>
                <w:szCs w:val="20"/>
              </w:rPr>
              <w:t xml:space="preserve"> </w:t>
            </w:r>
            <w:proofErr w:type="spellStart"/>
            <w:r>
              <w:rPr>
                <w:sz w:val="20"/>
                <w:szCs w:val="20"/>
              </w:rPr>
              <w:t>ve’l-Belâgatu</w:t>
            </w:r>
            <w:proofErr w:type="spellEnd"/>
          </w:p>
        </w:tc>
        <w:tc>
          <w:tcPr>
            <w:tcW w:w="1406" w:type="pct"/>
            <w:gridSpan w:val="2"/>
            <w:vAlign w:val="center"/>
          </w:tcPr>
          <w:p w14:paraId="5CE2BCE3" w14:textId="5D5A61F6"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062CEB75" w14:textId="2F967691"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1C2ADF64" w14:textId="04518B2C" w:rsidTr="00E32F08">
        <w:trPr>
          <w:trHeight w:val="397"/>
          <w:jc w:val="center"/>
        </w:trPr>
        <w:tc>
          <w:tcPr>
            <w:tcW w:w="674" w:type="pct"/>
            <w:vAlign w:val="center"/>
          </w:tcPr>
          <w:p w14:paraId="0B6E0FC3" w14:textId="05DBAFEB"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3-6-10 Ekim</w:t>
            </w:r>
          </w:p>
        </w:tc>
        <w:tc>
          <w:tcPr>
            <w:tcW w:w="1442" w:type="pct"/>
          </w:tcPr>
          <w:p w14:paraId="185F75F3" w14:textId="06AEAFA0" w:rsidR="0093650B" w:rsidRPr="00333868" w:rsidRDefault="0093650B" w:rsidP="0093650B">
            <w:pPr>
              <w:spacing w:after="60"/>
              <w:ind w:left="170"/>
              <w:rPr>
                <w:color w:val="17365D" w:themeColor="text2" w:themeShade="BF"/>
                <w:sz w:val="20"/>
                <w:szCs w:val="20"/>
                <w:lang w:val="tr-TR"/>
              </w:rPr>
            </w:pPr>
            <w:proofErr w:type="spellStart"/>
            <w:r>
              <w:rPr>
                <w:sz w:val="20"/>
                <w:szCs w:val="20"/>
              </w:rPr>
              <w:t>İlmu’l-Meânî</w:t>
            </w:r>
            <w:proofErr w:type="spellEnd"/>
          </w:p>
        </w:tc>
        <w:tc>
          <w:tcPr>
            <w:tcW w:w="1406" w:type="pct"/>
            <w:gridSpan w:val="2"/>
            <w:vAlign w:val="center"/>
          </w:tcPr>
          <w:p w14:paraId="31837BA3" w14:textId="43D8704B"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4754DC25" w14:textId="1228C350"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 ve ders kitabındaki bölüm sonu etkinliklerinin yapılması</w:t>
            </w:r>
          </w:p>
        </w:tc>
      </w:tr>
      <w:tr w:rsidR="0093650B" w:rsidRPr="00333868" w14:paraId="2C18550C" w14:textId="1D8E4405" w:rsidTr="00E32F08">
        <w:trPr>
          <w:trHeight w:val="397"/>
          <w:jc w:val="center"/>
        </w:trPr>
        <w:tc>
          <w:tcPr>
            <w:tcW w:w="674" w:type="pct"/>
            <w:vAlign w:val="center"/>
          </w:tcPr>
          <w:p w14:paraId="33C8BFE1" w14:textId="715752A4"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4-13-17 Ekim</w:t>
            </w:r>
          </w:p>
        </w:tc>
        <w:tc>
          <w:tcPr>
            <w:tcW w:w="1442" w:type="pct"/>
          </w:tcPr>
          <w:p w14:paraId="3775F3F1" w14:textId="609B7580" w:rsidR="0093650B" w:rsidRPr="00333868" w:rsidRDefault="0093650B" w:rsidP="0093650B">
            <w:pPr>
              <w:spacing w:after="60"/>
              <w:ind w:left="170"/>
              <w:rPr>
                <w:i/>
                <w:iCs/>
                <w:color w:val="17365D" w:themeColor="text2" w:themeShade="BF"/>
                <w:sz w:val="20"/>
                <w:szCs w:val="20"/>
                <w:lang w:val="tr-TR"/>
              </w:rPr>
            </w:pPr>
            <w:proofErr w:type="spellStart"/>
            <w:r>
              <w:rPr>
                <w:sz w:val="20"/>
                <w:szCs w:val="20"/>
              </w:rPr>
              <w:t>Ahvâlu’l-İsnâd</w:t>
            </w:r>
            <w:proofErr w:type="spellEnd"/>
            <w:r>
              <w:rPr>
                <w:sz w:val="20"/>
                <w:szCs w:val="20"/>
              </w:rPr>
              <w:t xml:space="preserve"> el-</w:t>
            </w:r>
            <w:proofErr w:type="spellStart"/>
            <w:r>
              <w:rPr>
                <w:sz w:val="20"/>
                <w:szCs w:val="20"/>
              </w:rPr>
              <w:t>Haberî</w:t>
            </w:r>
            <w:proofErr w:type="spellEnd"/>
          </w:p>
        </w:tc>
        <w:tc>
          <w:tcPr>
            <w:tcW w:w="1406" w:type="pct"/>
            <w:gridSpan w:val="2"/>
            <w:vAlign w:val="center"/>
          </w:tcPr>
          <w:p w14:paraId="431C3489" w14:textId="26F41BFE"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75D43FB7" w14:textId="5A1A121E"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3144CD28" w14:textId="6A9D4FC1" w:rsidTr="00E32F08">
        <w:trPr>
          <w:trHeight w:val="397"/>
          <w:jc w:val="center"/>
        </w:trPr>
        <w:tc>
          <w:tcPr>
            <w:tcW w:w="674" w:type="pct"/>
            <w:vAlign w:val="center"/>
          </w:tcPr>
          <w:p w14:paraId="3C8368B4" w14:textId="2E15DAE8"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5-20-24 Ekim</w:t>
            </w:r>
          </w:p>
        </w:tc>
        <w:tc>
          <w:tcPr>
            <w:tcW w:w="1442" w:type="pct"/>
          </w:tcPr>
          <w:p w14:paraId="185495D6" w14:textId="569EF6F1" w:rsidR="0093650B" w:rsidRPr="0093650B" w:rsidRDefault="0093650B" w:rsidP="0093650B">
            <w:pPr>
              <w:rPr>
                <w:color w:val="17365D" w:themeColor="text2" w:themeShade="BF"/>
                <w:sz w:val="20"/>
                <w:szCs w:val="20"/>
                <w:lang w:val="tr-TR"/>
              </w:rPr>
            </w:pPr>
            <w:r>
              <w:rPr>
                <w:color w:val="17365D" w:themeColor="text2" w:themeShade="BF"/>
                <w:sz w:val="20"/>
                <w:szCs w:val="20"/>
                <w:lang w:val="tr-TR"/>
              </w:rPr>
              <w:t xml:space="preserve">   </w:t>
            </w:r>
            <w:proofErr w:type="spellStart"/>
            <w:r>
              <w:rPr>
                <w:color w:val="17365D" w:themeColor="text2" w:themeShade="BF"/>
                <w:sz w:val="20"/>
                <w:szCs w:val="20"/>
                <w:lang w:val="tr-TR"/>
              </w:rPr>
              <w:t>Zikru’l</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Musned</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İleyh</w:t>
            </w:r>
            <w:proofErr w:type="spellEnd"/>
            <w:r>
              <w:rPr>
                <w:color w:val="17365D" w:themeColor="text2" w:themeShade="BF"/>
                <w:sz w:val="20"/>
                <w:szCs w:val="20"/>
                <w:lang w:val="tr-TR"/>
              </w:rPr>
              <w:t xml:space="preserve"> ve </w:t>
            </w:r>
            <w:proofErr w:type="spellStart"/>
            <w:proofErr w:type="gramStart"/>
            <w:r>
              <w:rPr>
                <w:color w:val="17365D" w:themeColor="text2" w:themeShade="BF"/>
                <w:sz w:val="20"/>
                <w:szCs w:val="20"/>
                <w:lang w:val="tr-TR"/>
              </w:rPr>
              <w:t>Musned</w:t>
            </w:r>
            <w:proofErr w:type="spellEnd"/>
            <w:r>
              <w:rPr>
                <w:color w:val="17365D" w:themeColor="text2" w:themeShade="BF"/>
                <w:sz w:val="20"/>
                <w:szCs w:val="20"/>
                <w:lang w:val="tr-TR"/>
              </w:rPr>
              <w:t xml:space="preserve">   </w:t>
            </w:r>
            <w:r w:rsidRPr="0093650B">
              <w:rPr>
                <w:color w:val="17365D" w:themeColor="text2" w:themeShade="BF"/>
                <w:sz w:val="20"/>
                <w:szCs w:val="20"/>
                <w:lang w:val="tr-TR"/>
              </w:rPr>
              <w:t>ve</w:t>
            </w:r>
            <w:proofErr w:type="gramEnd"/>
            <w:r w:rsidRPr="0093650B">
              <w:rPr>
                <w:color w:val="17365D" w:themeColor="text2" w:themeShade="BF"/>
                <w:sz w:val="20"/>
                <w:szCs w:val="20"/>
                <w:lang w:val="tr-TR"/>
              </w:rPr>
              <w:t xml:space="preserve"> </w:t>
            </w:r>
            <w:proofErr w:type="spellStart"/>
            <w:r w:rsidRPr="0093650B">
              <w:rPr>
                <w:color w:val="17365D" w:themeColor="text2" w:themeShade="BF"/>
                <w:sz w:val="20"/>
                <w:szCs w:val="20"/>
                <w:lang w:val="tr-TR"/>
              </w:rPr>
              <w:t>Hazf</w:t>
            </w:r>
            <w:r>
              <w:rPr>
                <w:color w:val="17365D" w:themeColor="text2" w:themeShade="BF"/>
                <w:sz w:val="20"/>
                <w:szCs w:val="20"/>
                <w:lang w:val="tr-TR"/>
              </w:rPr>
              <w:t>uhuma</w:t>
            </w:r>
            <w:proofErr w:type="spellEnd"/>
          </w:p>
        </w:tc>
        <w:tc>
          <w:tcPr>
            <w:tcW w:w="1406" w:type="pct"/>
            <w:gridSpan w:val="2"/>
            <w:vAlign w:val="center"/>
          </w:tcPr>
          <w:p w14:paraId="5B143512" w14:textId="7ACB02E6"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30099E1E" w14:textId="70C3AD42"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2AD82E5A" w14:textId="7C03BA2A" w:rsidTr="00E32F08">
        <w:trPr>
          <w:trHeight w:val="397"/>
          <w:jc w:val="center"/>
        </w:trPr>
        <w:tc>
          <w:tcPr>
            <w:tcW w:w="674" w:type="pct"/>
            <w:vAlign w:val="center"/>
          </w:tcPr>
          <w:p w14:paraId="377F4229" w14:textId="00798EA4"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6-27-31 Ekim</w:t>
            </w:r>
          </w:p>
        </w:tc>
        <w:tc>
          <w:tcPr>
            <w:tcW w:w="1442" w:type="pct"/>
          </w:tcPr>
          <w:p w14:paraId="2819F570" w14:textId="0A4B90CE" w:rsidR="0093650B" w:rsidRPr="00333868" w:rsidRDefault="0093650B" w:rsidP="0093650B">
            <w:pPr>
              <w:spacing w:after="60"/>
              <w:ind w:left="170"/>
              <w:rPr>
                <w:color w:val="17365D" w:themeColor="text2" w:themeShade="BF"/>
                <w:sz w:val="20"/>
                <w:szCs w:val="20"/>
                <w:lang w:val="tr-TR"/>
              </w:rPr>
            </w:pPr>
            <w:proofErr w:type="spellStart"/>
            <w:r>
              <w:rPr>
                <w:sz w:val="20"/>
                <w:szCs w:val="20"/>
              </w:rPr>
              <w:t>Edrubu’l</w:t>
            </w:r>
            <w:proofErr w:type="spellEnd"/>
            <w:r>
              <w:rPr>
                <w:sz w:val="20"/>
                <w:szCs w:val="20"/>
              </w:rPr>
              <w:t xml:space="preserve">-Haber </w:t>
            </w:r>
            <w:proofErr w:type="spellStart"/>
            <w:r>
              <w:rPr>
                <w:sz w:val="20"/>
                <w:szCs w:val="20"/>
              </w:rPr>
              <w:t>ve</w:t>
            </w:r>
            <w:proofErr w:type="spellEnd"/>
            <w:r>
              <w:rPr>
                <w:sz w:val="20"/>
                <w:szCs w:val="20"/>
              </w:rPr>
              <w:t xml:space="preserve"> </w:t>
            </w:r>
            <w:proofErr w:type="spellStart"/>
            <w:r>
              <w:rPr>
                <w:sz w:val="20"/>
                <w:szCs w:val="20"/>
              </w:rPr>
              <w:t>Envâhu</w:t>
            </w:r>
            <w:proofErr w:type="spellEnd"/>
          </w:p>
        </w:tc>
        <w:tc>
          <w:tcPr>
            <w:tcW w:w="1406" w:type="pct"/>
            <w:gridSpan w:val="2"/>
            <w:vAlign w:val="center"/>
          </w:tcPr>
          <w:p w14:paraId="4B05714B" w14:textId="4CDFC905"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3609D239" w14:textId="6A7EAC21"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 ve ders kitabındaki bölüm sonu etkinliklerinin yapılması</w:t>
            </w:r>
          </w:p>
        </w:tc>
      </w:tr>
      <w:tr w:rsidR="0093650B" w:rsidRPr="00333868" w14:paraId="1DC9438F" w14:textId="31D29D04" w:rsidTr="00E32F08">
        <w:trPr>
          <w:trHeight w:val="397"/>
          <w:jc w:val="center"/>
        </w:trPr>
        <w:tc>
          <w:tcPr>
            <w:tcW w:w="674" w:type="pct"/>
            <w:vAlign w:val="center"/>
          </w:tcPr>
          <w:p w14:paraId="4276FFF2" w14:textId="0F3955F6"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7-3-7 Kasım</w:t>
            </w:r>
          </w:p>
        </w:tc>
        <w:tc>
          <w:tcPr>
            <w:tcW w:w="1442" w:type="pct"/>
          </w:tcPr>
          <w:p w14:paraId="6A45CB2A" w14:textId="5A22F10D" w:rsidR="0093650B" w:rsidRPr="00333868" w:rsidRDefault="0093650B" w:rsidP="0093650B">
            <w:pPr>
              <w:ind w:left="170"/>
              <w:rPr>
                <w:color w:val="17365D" w:themeColor="text2" w:themeShade="BF"/>
                <w:sz w:val="20"/>
                <w:szCs w:val="20"/>
                <w:lang w:val="tr-TR"/>
              </w:rPr>
            </w:pPr>
            <w:r>
              <w:rPr>
                <w:sz w:val="20"/>
                <w:szCs w:val="20"/>
              </w:rPr>
              <w:t>el-</w:t>
            </w:r>
            <w:proofErr w:type="spellStart"/>
            <w:r>
              <w:rPr>
                <w:sz w:val="20"/>
                <w:szCs w:val="20"/>
              </w:rPr>
              <w:t>Kasr</w:t>
            </w:r>
            <w:proofErr w:type="spellEnd"/>
          </w:p>
        </w:tc>
        <w:tc>
          <w:tcPr>
            <w:tcW w:w="1406" w:type="pct"/>
            <w:gridSpan w:val="2"/>
            <w:vAlign w:val="center"/>
          </w:tcPr>
          <w:p w14:paraId="1DA3538E" w14:textId="7D8788F8"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77DE60CA" w14:textId="47CB4FD8"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2327708D" w14:textId="29342A62" w:rsidTr="00333868">
        <w:trPr>
          <w:trHeight w:val="397"/>
          <w:jc w:val="center"/>
        </w:trPr>
        <w:tc>
          <w:tcPr>
            <w:tcW w:w="674" w:type="pct"/>
            <w:shd w:val="clear" w:color="auto" w:fill="DAEEF3" w:themeFill="accent5" w:themeFillTint="33"/>
            <w:vAlign w:val="center"/>
          </w:tcPr>
          <w:p w14:paraId="4D3177AD" w14:textId="0AF9F5A5"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8-10-14 Ekim</w:t>
            </w:r>
          </w:p>
        </w:tc>
        <w:tc>
          <w:tcPr>
            <w:tcW w:w="2163" w:type="pct"/>
            <w:gridSpan w:val="2"/>
            <w:shd w:val="clear" w:color="auto" w:fill="DAEEF3" w:themeFill="accent5" w:themeFillTint="33"/>
            <w:vAlign w:val="center"/>
          </w:tcPr>
          <w:p w14:paraId="7DC9008F" w14:textId="77777777" w:rsidR="0093650B" w:rsidRPr="00333868" w:rsidRDefault="0093650B" w:rsidP="0093650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93650B" w:rsidRPr="00333868" w:rsidRDefault="0093650B" w:rsidP="005A208C">
            <w:pPr>
              <w:ind w:left="170"/>
              <w:rPr>
                <w:b/>
                <w:bCs/>
                <w:color w:val="17365D" w:themeColor="text2" w:themeShade="BF"/>
                <w:sz w:val="20"/>
                <w:szCs w:val="20"/>
                <w:shd w:val="clear" w:color="auto" w:fill="DBE5F1" w:themeFill="accent1" w:themeFillTint="33"/>
                <w:lang w:val="tr-TR"/>
              </w:rPr>
            </w:pPr>
          </w:p>
        </w:tc>
      </w:tr>
      <w:tr w:rsidR="0093650B" w:rsidRPr="00333868" w14:paraId="12107FBA" w14:textId="77777777" w:rsidTr="00E32F08">
        <w:trPr>
          <w:trHeight w:val="397"/>
          <w:jc w:val="center"/>
        </w:trPr>
        <w:tc>
          <w:tcPr>
            <w:tcW w:w="674" w:type="pct"/>
            <w:vAlign w:val="center"/>
          </w:tcPr>
          <w:p w14:paraId="7FFBB4FA" w14:textId="77A16094" w:rsidR="0093650B" w:rsidRPr="00333868" w:rsidRDefault="0093650B" w:rsidP="0093650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9-17-21 Ekim</w:t>
            </w:r>
          </w:p>
        </w:tc>
        <w:tc>
          <w:tcPr>
            <w:tcW w:w="1442" w:type="pct"/>
          </w:tcPr>
          <w:p w14:paraId="765ADC38" w14:textId="0DA5F833" w:rsidR="0093650B" w:rsidRPr="00333868" w:rsidRDefault="0093650B" w:rsidP="0093650B">
            <w:pPr>
              <w:spacing w:after="60"/>
              <w:ind w:left="170"/>
              <w:rPr>
                <w:color w:val="17365D" w:themeColor="text2" w:themeShade="BF"/>
                <w:sz w:val="20"/>
                <w:szCs w:val="20"/>
                <w:lang w:val="tr-TR"/>
              </w:rPr>
            </w:pPr>
            <w:r>
              <w:rPr>
                <w:sz w:val="20"/>
                <w:szCs w:val="20"/>
              </w:rPr>
              <w:t>el-</w:t>
            </w:r>
            <w:proofErr w:type="spellStart"/>
            <w:r>
              <w:rPr>
                <w:sz w:val="20"/>
                <w:szCs w:val="20"/>
              </w:rPr>
              <w:t>İnşâ</w:t>
            </w:r>
            <w:proofErr w:type="spellEnd"/>
          </w:p>
        </w:tc>
        <w:tc>
          <w:tcPr>
            <w:tcW w:w="1406" w:type="pct"/>
            <w:gridSpan w:val="2"/>
            <w:vAlign w:val="center"/>
          </w:tcPr>
          <w:p w14:paraId="16BF44DC" w14:textId="1623E2B1"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r>
              <w:rPr>
                <w:i/>
                <w:iCs/>
              </w:rPr>
              <w:t xml:space="preserve">, </w:t>
            </w:r>
          </w:p>
        </w:tc>
        <w:tc>
          <w:tcPr>
            <w:tcW w:w="1478" w:type="pct"/>
            <w:vAlign w:val="center"/>
          </w:tcPr>
          <w:p w14:paraId="42C170C8" w14:textId="015771E0"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089E298D" w14:textId="3A0D2685" w:rsidTr="00E32F08">
        <w:trPr>
          <w:trHeight w:val="397"/>
          <w:jc w:val="center"/>
        </w:trPr>
        <w:tc>
          <w:tcPr>
            <w:tcW w:w="674" w:type="pct"/>
            <w:vAlign w:val="center"/>
          </w:tcPr>
          <w:p w14:paraId="3B159BC7" w14:textId="5D42229F"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10-25-28 Ekim</w:t>
            </w:r>
          </w:p>
        </w:tc>
        <w:tc>
          <w:tcPr>
            <w:tcW w:w="1442" w:type="pct"/>
          </w:tcPr>
          <w:p w14:paraId="4705F0DE" w14:textId="2EC3A24D" w:rsidR="0093650B" w:rsidRPr="00333868" w:rsidRDefault="0093650B" w:rsidP="0093650B">
            <w:pPr>
              <w:spacing w:after="60"/>
              <w:ind w:left="170"/>
              <w:rPr>
                <w:color w:val="17365D" w:themeColor="text2" w:themeShade="BF"/>
                <w:sz w:val="20"/>
                <w:szCs w:val="20"/>
                <w:lang w:val="tr-TR"/>
              </w:rPr>
            </w:pPr>
            <w:proofErr w:type="spellStart"/>
            <w:r>
              <w:rPr>
                <w:sz w:val="20"/>
                <w:szCs w:val="20"/>
              </w:rPr>
              <w:t>İlmu’l-Beyan</w:t>
            </w:r>
            <w:proofErr w:type="spellEnd"/>
            <w:r w:rsidR="005A208C">
              <w:rPr>
                <w:sz w:val="20"/>
                <w:szCs w:val="20"/>
              </w:rPr>
              <w:t xml:space="preserve">, </w:t>
            </w:r>
            <w:r w:rsidR="005A208C">
              <w:rPr>
                <w:sz w:val="20"/>
                <w:szCs w:val="20"/>
              </w:rPr>
              <w:t>et-</w:t>
            </w:r>
            <w:proofErr w:type="spellStart"/>
            <w:r w:rsidR="005A208C">
              <w:rPr>
                <w:sz w:val="20"/>
                <w:szCs w:val="20"/>
              </w:rPr>
              <w:t>Teşbîh</w:t>
            </w:r>
            <w:proofErr w:type="spellEnd"/>
            <w:r w:rsidR="005A208C">
              <w:rPr>
                <w:sz w:val="20"/>
                <w:szCs w:val="20"/>
              </w:rPr>
              <w:t xml:space="preserve"> </w:t>
            </w:r>
            <w:proofErr w:type="spellStart"/>
            <w:r w:rsidR="005A208C">
              <w:rPr>
                <w:sz w:val="20"/>
                <w:szCs w:val="20"/>
              </w:rPr>
              <w:t>veEnvâuhu</w:t>
            </w:r>
            <w:proofErr w:type="spellEnd"/>
          </w:p>
        </w:tc>
        <w:tc>
          <w:tcPr>
            <w:tcW w:w="1406" w:type="pct"/>
            <w:gridSpan w:val="2"/>
            <w:vAlign w:val="center"/>
          </w:tcPr>
          <w:p w14:paraId="49F64ABE" w14:textId="4C8A2110"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r>
              <w:rPr>
                <w:i/>
                <w:iCs/>
              </w:rPr>
              <w:t xml:space="preserve">, </w:t>
            </w:r>
            <w:r>
              <w:rPr>
                <w:i/>
                <w:iCs/>
              </w:rPr>
              <w:t>s.95</w:t>
            </w:r>
          </w:p>
        </w:tc>
        <w:tc>
          <w:tcPr>
            <w:tcW w:w="1478" w:type="pct"/>
            <w:vAlign w:val="center"/>
          </w:tcPr>
          <w:p w14:paraId="258B9E66" w14:textId="41F58337"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2A035968" w14:textId="78487FF9" w:rsidTr="00E32F08">
        <w:trPr>
          <w:trHeight w:val="397"/>
          <w:jc w:val="center"/>
        </w:trPr>
        <w:tc>
          <w:tcPr>
            <w:tcW w:w="674" w:type="pct"/>
            <w:vAlign w:val="center"/>
          </w:tcPr>
          <w:p w14:paraId="36ACC77C" w14:textId="544DC38E"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 Aralık</w:t>
            </w:r>
          </w:p>
        </w:tc>
        <w:tc>
          <w:tcPr>
            <w:tcW w:w="1442" w:type="pct"/>
          </w:tcPr>
          <w:p w14:paraId="1D6DC1E8" w14:textId="37A96CD8" w:rsidR="0093650B" w:rsidRPr="00333868" w:rsidRDefault="005A208C" w:rsidP="0093650B">
            <w:pPr>
              <w:spacing w:after="60"/>
              <w:ind w:left="170"/>
              <w:rPr>
                <w:i/>
                <w:iCs/>
                <w:color w:val="17365D" w:themeColor="text2" w:themeShade="BF"/>
                <w:sz w:val="20"/>
                <w:szCs w:val="20"/>
                <w:lang w:val="tr-TR"/>
              </w:rPr>
            </w:pPr>
            <w:r>
              <w:rPr>
                <w:sz w:val="20"/>
                <w:szCs w:val="20"/>
              </w:rPr>
              <w:t>et-</w:t>
            </w:r>
            <w:proofErr w:type="spellStart"/>
            <w:r>
              <w:rPr>
                <w:sz w:val="20"/>
                <w:szCs w:val="20"/>
              </w:rPr>
              <w:t>Teşbîhu’</w:t>
            </w:r>
            <w:r>
              <w:rPr>
                <w:sz w:val="20"/>
                <w:szCs w:val="20"/>
              </w:rPr>
              <w:t>t</w:t>
            </w:r>
            <w:proofErr w:type="spellEnd"/>
            <w:r>
              <w:rPr>
                <w:sz w:val="20"/>
                <w:szCs w:val="20"/>
              </w:rPr>
              <w:t>-</w:t>
            </w:r>
            <w:proofErr w:type="spellStart"/>
            <w:r>
              <w:rPr>
                <w:sz w:val="20"/>
                <w:szCs w:val="20"/>
              </w:rPr>
              <w:t>Temsîlî</w:t>
            </w:r>
            <w:proofErr w:type="spellEnd"/>
            <w:r>
              <w:rPr>
                <w:sz w:val="20"/>
                <w:szCs w:val="20"/>
              </w:rPr>
              <w:t xml:space="preserve">, </w:t>
            </w:r>
            <w:proofErr w:type="spellStart"/>
            <w:r>
              <w:rPr>
                <w:sz w:val="20"/>
                <w:szCs w:val="20"/>
              </w:rPr>
              <w:t>ed-Maklûb</w:t>
            </w:r>
            <w:proofErr w:type="spellEnd"/>
            <w:r>
              <w:rPr>
                <w:sz w:val="20"/>
                <w:szCs w:val="20"/>
              </w:rPr>
              <w:t xml:space="preserve">, </w:t>
            </w:r>
            <w:proofErr w:type="spellStart"/>
            <w:r>
              <w:rPr>
                <w:sz w:val="20"/>
                <w:szCs w:val="20"/>
              </w:rPr>
              <w:t>ed-Zimnî</w:t>
            </w:r>
            <w:proofErr w:type="spellEnd"/>
            <w:r>
              <w:rPr>
                <w:sz w:val="20"/>
                <w:szCs w:val="20"/>
              </w:rPr>
              <w:t xml:space="preserve"> </w:t>
            </w:r>
          </w:p>
        </w:tc>
        <w:tc>
          <w:tcPr>
            <w:tcW w:w="1406" w:type="pct"/>
            <w:gridSpan w:val="2"/>
            <w:vAlign w:val="center"/>
          </w:tcPr>
          <w:p w14:paraId="16B49D4D" w14:textId="15E5E880"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r>
              <w:rPr>
                <w:i/>
                <w:iCs/>
              </w:rPr>
              <w:t xml:space="preserve">, s. </w:t>
            </w:r>
          </w:p>
        </w:tc>
        <w:tc>
          <w:tcPr>
            <w:tcW w:w="1478" w:type="pct"/>
            <w:vAlign w:val="center"/>
          </w:tcPr>
          <w:p w14:paraId="10627A42" w14:textId="5DB2F94D"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 ve ders kitabındaki bölüm sonu etkinliklerinin yapılması</w:t>
            </w:r>
          </w:p>
        </w:tc>
      </w:tr>
      <w:tr w:rsidR="0093650B" w:rsidRPr="00333868" w14:paraId="1B2DEFF1" w14:textId="2CF8E0C3" w:rsidTr="00E32F08">
        <w:trPr>
          <w:trHeight w:val="397"/>
          <w:jc w:val="center"/>
        </w:trPr>
        <w:tc>
          <w:tcPr>
            <w:tcW w:w="674" w:type="pct"/>
            <w:vAlign w:val="center"/>
          </w:tcPr>
          <w:p w14:paraId="5D89BABA" w14:textId="1F3A5617"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12-8-12 Aralık</w:t>
            </w:r>
          </w:p>
        </w:tc>
        <w:tc>
          <w:tcPr>
            <w:tcW w:w="1442" w:type="pct"/>
          </w:tcPr>
          <w:p w14:paraId="07CD6A82" w14:textId="08A0EAD8" w:rsidR="0093650B" w:rsidRPr="00333868" w:rsidRDefault="005A208C" w:rsidP="0093650B">
            <w:pPr>
              <w:spacing w:after="60"/>
              <w:ind w:left="170"/>
              <w:rPr>
                <w:color w:val="17365D" w:themeColor="text2" w:themeShade="BF"/>
                <w:sz w:val="20"/>
                <w:szCs w:val="20"/>
                <w:lang w:val="tr-TR"/>
              </w:rPr>
            </w:pPr>
            <w:r>
              <w:rPr>
                <w:sz w:val="20"/>
                <w:szCs w:val="20"/>
              </w:rPr>
              <w:t>el-</w:t>
            </w:r>
            <w:proofErr w:type="spellStart"/>
            <w:r>
              <w:rPr>
                <w:sz w:val="20"/>
                <w:szCs w:val="20"/>
              </w:rPr>
              <w:t>Hakîka</w:t>
            </w:r>
            <w:proofErr w:type="spellEnd"/>
            <w:r>
              <w:rPr>
                <w:sz w:val="20"/>
                <w:szCs w:val="20"/>
              </w:rPr>
              <w:t xml:space="preserve"> </w:t>
            </w:r>
            <w:proofErr w:type="spellStart"/>
            <w:r>
              <w:rPr>
                <w:sz w:val="20"/>
                <w:szCs w:val="20"/>
              </w:rPr>
              <w:t>ve’l-Mecâz</w:t>
            </w:r>
            <w:proofErr w:type="spellEnd"/>
          </w:p>
        </w:tc>
        <w:tc>
          <w:tcPr>
            <w:tcW w:w="1406" w:type="pct"/>
            <w:gridSpan w:val="2"/>
            <w:vAlign w:val="center"/>
          </w:tcPr>
          <w:p w14:paraId="6E7BB725" w14:textId="463FC929"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62D367D0" w14:textId="32A01C00"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0BF6171C" w14:textId="634281A2" w:rsidTr="00E32F08">
        <w:trPr>
          <w:trHeight w:val="397"/>
          <w:jc w:val="center"/>
        </w:trPr>
        <w:tc>
          <w:tcPr>
            <w:tcW w:w="674" w:type="pct"/>
            <w:vAlign w:val="center"/>
          </w:tcPr>
          <w:p w14:paraId="4C5AC0CC" w14:textId="17E77C21"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13-15-19 Aralık</w:t>
            </w:r>
          </w:p>
        </w:tc>
        <w:tc>
          <w:tcPr>
            <w:tcW w:w="1442" w:type="pct"/>
          </w:tcPr>
          <w:p w14:paraId="21F05763" w14:textId="648CBE60" w:rsidR="0093650B" w:rsidRPr="00333868" w:rsidRDefault="005A208C" w:rsidP="005A208C">
            <w:pPr>
              <w:spacing w:after="60"/>
              <w:ind w:left="170"/>
              <w:rPr>
                <w:i/>
                <w:iCs/>
                <w:color w:val="17365D" w:themeColor="text2" w:themeShade="BF"/>
                <w:sz w:val="20"/>
                <w:szCs w:val="20"/>
                <w:lang w:val="tr-TR"/>
              </w:rPr>
            </w:pPr>
            <w:proofErr w:type="spellStart"/>
            <w:r>
              <w:rPr>
                <w:sz w:val="20"/>
                <w:szCs w:val="20"/>
              </w:rPr>
              <w:t>Mecâzu’l-Lugavî</w:t>
            </w:r>
            <w:proofErr w:type="spellEnd"/>
            <w:r>
              <w:rPr>
                <w:sz w:val="20"/>
                <w:szCs w:val="20"/>
              </w:rPr>
              <w:t xml:space="preserve"> </w:t>
            </w:r>
            <w:proofErr w:type="spellStart"/>
            <w:r>
              <w:rPr>
                <w:sz w:val="20"/>
                <w:szCs w:val="20"/>
              </w:rPr>
              <w:t>v</w:t>
            </w:r>
            <w:r>
              <w:rPr>
                <w:sz w:val="20"/>
                <w:szCs w:val="20"/>
              </w:rPr>
              <w:t>e</w:t>
            </w:r>
            <w:r>
              <w:rPr>
                <w:sz w:val="20"/>
                <w:szCs w:val="20"/>
              </w:rPr>
              <w:t>’</w:t>
            </w:r>
            <w:r>
              <w:rPr>
                <w:sz w:val="20"/>
                <w:szCs w:val="20"/>
              </w:rPr>
              <w:t>l-Mecazu’</w:t>
            </w:r>
            <w:r>
              <w:rPr>
                <w:sz w:val="20"/>
                <w:szCs w:val="20"/>
              </w:rPr>
              <w:t>l-Mursel</w:t>
            </w:r>
            <w:proofErr w:type="spellEnd"/>
          </w:p>
        </w:tc>
        <w:tc>
          <w:tcPr>
            <w:tcW w:w="1406" w:type="pct"/>
            <w:gridSpan w:val="2"/>
            <w:vAlign w:val="center"/>
          </w:tcPr>
          <w:p w14:paraId="1C55359A" w14:textId="51210A10"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r w:rsidR="005A208C">
              <w:rPr>
                <w:i/>
                <w:iCs/>
              </w:rPr>
              <w:t>, s. 119</w:t>
            </w:r>
          </w:p>
        </w:tc>
        <w:tc>
          <w:tcPr>
            <w:tcW w:w="1478" w:type="pct"/>
            <w:vAlign w:val="center"/>
          </w:tcPr>
          <w:p w14:paraId="09741359" w14:textId="2DD1ED67"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583C6710" w14:textId="4516FB99" w:rsidTr="00E32F08">
        <w:trPr>
          <w:trHeight w:val="397"/>
          <w:jc w:val="center"/>
        </w:trPr>
        <w:tc>
          <w:tcPr>
            <w:tcW w:w="674" w:type="pct"/>
            <w:vAlign w:val="center"/>
          </w:tcPr>
          <w:p w14:paraId="7AE14F8E" w14:textId="3EFB8C46"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14-22-26 Aralık</w:t>
            </w:r>
          </w:p>
        </w:tc>
        <w:tc>
          <w:tcPr>
            <w:tcW w:w="1442" w:type="pct"/>
          </w:tcPr>
          <w:p w14:paraId="30B5F83E" w14:textId="2F61B02E" w:rsidR="0093650B" w:rsidRPr="00333868" w:rsidRDefault="005A208C" w:rsidP="0093650B">
            <w:pPr>
              <w:spacing w:after="60"/>
              <w:ind w:left="170"/>
              <w:rPr>
                <w:color w:val="17365D" w:themeColor="text2" w:themeShade="BF"/>
                <w:sz w:val="20"/>
                <w:szCs w:val="20"/>
                <w:lang w:val="tr-TR"/>
              </w:rPr>
            </w:pPr>
            <w:proofErr w:type="gramStart"/>
            <w:r>
              <w:rPr>
                <w:sz w:val="20"/>
                <w:szCs w:val="20"/>
                <w:lang w:val="tr-TR"/>
              </w:rPr>
              <w:t>el</w:t>
            </w:r>
            <w:proofErr w:type="gramEnd"/>
            <w:r>
              <w:rPr>
                <w:sz w:val="20"/>
                <w:szCs w:val="20"/>
                <w:lang w:val="tr-TR"/>
              </w:rPr>
              <w:t>-</w:t>
            </w:r>
            <w:proofErr w:type="spellStart"/>
            <w:r>
              <w:rPr>
                <w:sz w:val="20"/>
                <w:szCs w:val="20"/>
                <w:lang w:val="tr-TR"/>
              </w:rPr>
              <w:t>İstiâre</w:t>
            </w:r>
            <w:proofErr w:type="spellEnd"/>
          </w:p>
        </w:tc>
        <w:tc>
          <w:tcPr>
            <w:tcW w:w="1406" w:type="pct"/>
            <w:gridSpan w:val="2"/>
            <w:vAlign w:val="center"/>
          </w:tcPr>
          <w:p w14:paraId="50012D87" w14:textId="3DFB5135"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1DBEF440" w14:textId="6CE03399"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 ve ders kitabındaki bölüm sonu etkinliklerinin yapılması</w:t>
            </w:r>
          </w:p>
        </w:tc>
      </w:tr>
      <w:tr w:rsidR="0093650B" w:rsidRPr="00333868" w14:paraId="4344BE9E" w14:textId="41AD02A8" w:rsidTr="002C3617">
        <w:trPr>
          <w:trHeight w:val="397"/>
          <w:jc w:val="center"/>
        </w:trPr>
        <w:tc>
          <w:tcPr>
            <w:tcW w:w="674" w:type="pct"/>
            <w:vAlign w:val="center"/>
          </w:tcPr>
          <w:p w14:paraId="204AB48B" w14:textId="055626E4"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15-29Aralık-2 Ocak</w:t>
            </w:r>
          </w:p>
        </w:tc>
        <w:tc>
          <w:tcPr>
            <w:tcW w:w="1442" w:type="pct"/>
            <w:vAlign w:val="center"/>
          </w:tcPr>
          <w:p w14:paraId="42596E90" w14:textId="25AA48D5" w:rsidR="0093650B" w:rsidRPr="00333868" w:rsidRDefault="005A208C" w:rsidP="0093650B">
            <w:pPr>
              <w:ind w:left="170"/>
              <w:rPr>
                <w:color w:val="17365D" w:themeColor="text2" w:themeShade="BF"/>
                <w:sz w:val="20"/>
                <w:szCs w:val="20"/>
                <w:lang w:val="tr-TR"/>
              </w:rPr>
            </w:pPr>
            <w:proofErr w:type="gramStart"/>
            <w:r>
              <w:rPr>
                <w:sz w:val="20"/>
                <w:szCs w:val="20"/>
                <w:lang w:val="tr-TR"/>
              </w:rPr>
              <w:t>el</w:t>
            </w:r>
            <w:proofErr w:type="gramEnd"/>
            <w:r>
              <w:rPr>
                <w:sz w:val="20"/>
                <w:szCs w:val="20"/>
                <w:lang w:val="tr-TR"/>
              </w:rPr>
              <w:t>-</w:t>
            </w:r>
            <w:proofErr w:type="spellStart"/>
            <w:r>
              <w:rPr>
                <w:sz w:val="20"/>
                <w:szCs w:val="20"/>
                <w:lang w:val="tr-TR"/>
              </w:rPr>
              <w:t>Kinâye</w:t>
            </w:r>
            <w:proofErr w:type="spellEnd"/>
          </w:p>
        </w:tc>
        <w:tc>
          <w:tcPr>
            <w:tcW w:w="1406" w:type="pct"/>
            <w:gridSpan w:val="2"/>
            <w:vAlign w:val="center"/>
          </w:tcPr>
          <w:p w14:paraId="7BF363B3" w14:textId="28CF05B3" w:rsidR="0093650B" w:rsidRPr="00333868" w:rsidRDefault="0093650B" w:rsidP="0093650B">
            <w:pPr>
              <w:ind w:left="170"/>
              <w:rPr>
                <w:color w:val="17365D" w:themeColor="text2" w:themeShade="BF"/>
                <w:sz w:val="20"/>
                <w:szCs w:val="20"/>
                <w:lang w:val="tr-TR"/>
              </w:rPr>
            </w:pPr>
            <w:r w:rsidRPr="0093650B">
              <w:t xml:space="preserve">Hazer, </w:t>
            </w:r>
            <w:proofErr w:type="spellStart"/>
            <w:r w:rsidRPr="0093650B">
              <w:rPr>
                <w:i/>
                <w:iCs/>
              </w:rPr>
              <w:t>İlmu’l-Belâgati’l-Arabiyye</w:t>
            </w:r>
            <w:proofErr w:type="spellEnd"/>
          </w:p>
        </w:tc>
        <w:tc>
          <w:tcPr>
            <w:tcW w:w="1478" w:type="pct"/>
            <w:vAlign w:val="center"/>
          </w:tcPr>
          <w:p w14:paraId="254BC4D8" w14:textId="15E313F3" w:rsidR="0093650B" w:rsidRPr="00333868" w:rsidRDefault="0093650B" w:rsidP="005A208C">
            <w:pPr>
              <w:ind w:left="170"/>
              <w:rPr>
                <w:color w:val="17365D" w:themeColor="text2" w:themeShade="BF"/>
                <w:sz w:val="20"/>
                <w:szCs w:val="20"/>
                <w:lang w:val="tr-TR"/>
              </w:rPr>
            </w:pPr>
            <w:r>
              <w:rPr>
                <w:color w:val="17365D" w:themeColor="text2" w:themeShade="BF"/>
                <w:sz w:val="20"/>
                <w:szCs w:val="20"/>
                <w:lang w:val="tr-TR"/>
              </w:rPr>
              <w:t>Yardımcı kaynaklardan, ilgili bölüm okumaları, tekrar</w:t>
            </w:r>
          </w:p>
        </w:tc>
      </w:tr>
      <w:tr w:rsidR="0093650B" w:rsidRPr="00333868" w14:paraId="57EFB753" w14:textId="66CB55D4" w:rsidTr="00333868">
        <w:trPr>
          <w:trHeight w:val="397"/>
          <w:jc w:val="center"/>
        </w:trPr>
        <w:tc>
          <w:tcPr>
            <w:tcW w:w="674" w:type="pct"/>
            <w:shd w:val="clear" w:color="auto" w:fill="DAEEF3" w:themeFill="accent5" w:themeFillTint="33"/>
            <w:vAlign w:val="center"/>
          </w:tcPr>
          <w:p w14:paraId="3F517F27" w14:textId="16040FA8" w:rsidR="0093650B" w:rsidRPr="00333868" w:rsidRDefault="0093650B" w:rsidP="009365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93650B" w:rsidRPr="00333868" w:rsidRDefault="0093650B" w:rsidP="0093650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93650B" w:rsidRPr="00333868" w:rsidRDefault="0093650B" w:rsidP="0093650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3"/>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127"/>
        <w:gridCol w:w="6631"/>
        <w:gridCol w:w="1134"/>
      </w:tblGrid>
      <w:tr w:rsidR="009A5A36" w:rsidRPr="00333868" w14:paraId="17BF0D77" w14:textId="06A87615" w:rsidTr="005A208C">
        <w:trPr>
          <w:trHeight w:val="397"/>
          <w:jc w:val="center"/>
        </w:trPr>
        <w:tc>
          <w:tcPr>
            <w:tcW w:w="2127"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631"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2C3617" w:rsidRPr="00333868" w14:paraId="77BBEF60" w14:textId="6CCD3F97" w:rsidTr="005A208C">
        <w:trPr>
          <w:trHeight w:val="397"/>
          <w:jc w:val="center"/>
        </w:trPr>
        <w:sdt>
          <w:sdtPr>
            <w:rPr>
              <w:b/>
              <w:bCs/>
              <w:color w:val="17365D" w:themeColor="text2" w:themeShade="BF"/>
              <w:sz w:val="20"/>
              <w:szCs w:val="20"/>
              <w:lang w:val="tr-TR"/>
            </w:rPr>
            <w:id w:val="-1184590319"/>
            <w:placeholder>
              <w:docPart w:val="8DFFE41587DF4DC38A9D07783C775C8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27" w:type="dxa"/>
                <w:shd w:val="clear" w:color="auto" w:fill="auto"/>
                <w:vAlign w:val="center"/>
              </w:tcPr>
              <w:p w14:paraId="177442E8" w14:textId="766A49BC" w:rsidR="002C3617" w:rsidRPr="00333868" w:rsidRDefault="005A56F7" w:rsidP="002C3617">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631" w:type="dxa"/>
            <w:shd w:val="clear" w:color="auto" w:fill="auto"/>
            <w:vAlign w:val="center"/>
          </w:tcPr>
          <w:p w14:paraId="62378C5B" w14:textId="27129E02" w:rsidR="002C3617" w:rsidRPr="00333868" w:rsidRDefault="002C3617" w:rsidP="005A208C">
            <w:pPr>
              <w:spacing w:before="60" w:after="60"/>
              <w:jc w:val="both"/>
              <w:rPr>
                <w:rFonts w:asciiTheme="majorBidi" w:hAnsiTheme="majorBidi" w:cstheme="majorBidi"/>
                <w:color w:val="17365D" w:themeColor="text2" w:themeShade="BF"/>
                <w:spacing w:val="-2"/>
                <w:sz w:val="20"/>
                <w:szCs w:val="20"/>
                <w:lang w:val="tr-TR"/>
              </w:rPr>
            </w:pPr>
            <w:r w:rsidRPr="00482E82">
              <w:rPr>
                <w:rFonts w:asciiTheme="majorBidi" w:hAnsiTheme="majorBidi" w:cstheme="majorBidi"/>
                <w:color w:val="17365D" w:themeColor="text2" w:themeShade="BF"/>
                <w:spacing w:val="-2"/>
                <w:lang w:val="tr-TR"/>
              </w:rPr>
              <w:t xml:space="preserve">Ara sınav ilk yedi haftada işlenen konuları kapsayacaktır. </w:t>
            </w:r>
            <w:r>
              <w:rPr>
                <w:rFonts w:asciiTheme="majorBidi" w:hAnsiTheme="majorBidi" w:cstheme="majorBidi"/>
                <w:color w:val="17365D" w:themeColor="text2" w:themeShade="BF"/>
                <w:spacing w:val="-2"/>
                <w:lang w:val="tr-TR"/>
              </w:rPr>
              <w:t>S</w:t>
            </w:r>
            <w:r w:rsidRPr="00002542">
              <w:rPr>
                <w:rFonts w:asciiTheme="majorBidi" w:hAnsiTheme="majorBidi" w:cstheme="majorBidi"/>
                <w:color w:val="17365D" w:themeColor="text2" w:themeShade="BF"/>
                <w:spacing w:val="-2"/>
                <w:lang w:val="tr-TR"/>
              </w:rPr>
              <w:t>ınav</w:t>
            </w:r>
            <w:r w:rsidR="005A208C">
              <w:rPr>
                <w:rFonts w:asciiTheme="majorBidi" w:hAnsiTheme="majorBidi" w:cstheme="majorBidi"/>
                <w:color w:val="17365D" w:themeColor="text2" w:themeShade="BF"/>
                <w:spacing w:val="-2"/>
                <w:lang w:val="tr-TR"/>
              </w:rPr>
              <w:t xml:space="preserve"> test olup</w:t>
            </w:r>
            <w:r>
              <w:rPr>
                <w:rFonts w:asciiTheme="majorBidi" w:hAnsiTheme="majorBidi" w:cstheme="majorBidi"/>
                <w:color w:val="17365D" w:themeColor="text2" w:themeShade="BF"/>
                <w:spacing w:val="-2"/>
                <w:lang w:val="tr-TR"/>
              </w:rPr>
              <w:t xml:space="preserve"> </w:t>
            </w:r>
            <w:r w:rsidR="005A208C">
              <w:rPr>
                <w:rFonts w:asciiTheme="majorBidi" w:hAnsiTheme="majorBidi" w:cstheme="majorBidi"/>
                <w:color w:val="17365D" w:themeColor="text2" w:themeShade="BF"/>
                <w:spacing w:val="-2"/>
                <w:lang w:val="tr-TR"/>
              </w:rPr>
              <w:t>20-25 sorudan oluşacaktır.</w:t>
            </w:r>
          </w:p>
        </w:tc>
        <w:tc>
          <w:tcPr>
            <w:tcW w:w="1134" w:type="dxa"/>
            <w:shd w:val="clear" w:color="auto" w:fill="auto"/>
            <w:vAlign w:val="center"/>
          </w:tcPr>
          <w:p w14:paraId="0810633E" w14:textId="133B994F" w:rsidR="002C3617" w:rsidRPr="00333868" w:rsidRDefault="005A208C" w:rsidP="002C3617">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2C3617" w:rsidRPr="00333868" w14:paraId="4E1AB01B" w14:textId="77777777" w:rsidTr="005A208C">
        <w:trPr>
          <w:trHeight w:val="397"/>
          <w:jc w:val="center"/>
        </w:trPr>
        <w:sdt>
          <w:sdtPr>
            <w:rPr>
              <w:b/>
              <w:bCs/>
              <w:color w:val="17365D" w:themeColor="text2" w:themeShade="BF"/>
              <w:sz w:val="20"/>
              <w:szCs w:val="20"/>
              <w:lang w:val="tr-TR"/>
            </w:rPr>
            <w:id w:val="-1869592876"/>
            <w:placeholder>
              <w:docPart w:val="461963C0EBCA43878E1AA5E0E78F83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27" w:type="dxa"/>
                <w:shd w:val="clear" w:color="auto" w:fill="auto"/>
                <w:vAlign w:val="center"/>
              </w:tcPr>
              <w:p w14:paraId="78FF80EF" w14:textId="50B1136C" w:rsidR="002C3617" w:rsidRPr="00333868" w:rsidRDefault="005A56F7" w:rsidP="002C3617">
                <w:pPr>
                  <w:ind w:left="170"/>
                  <w:jc w:val="both"/>
                  <w:rPr>
                    <w:b/>
                    <w:bCs/>
                    <w:color w:val="17365D" w:themeColor="text2" w:themeShade="BF"/>
                    <w:sz w:val="20"/>
                    <w:szCs w:val="20"/>
                    <w:lang w:val="tr-TR"/>
                  </w:rPr>
                </w:pPr>
                <w:r>
                  <w:rPr>
                    <w:b/>
                    <w:bCs/>
                    <w:color w:val="17365D" w:themeColor="text2" w:themeShade="BF"/>
                    <w:sz w:val="20"/>
                    <w:szCs w:val="20"/>
                    <w:lang w:val="tr-TR"/>
                  </w:rPr>
                  <w:t>Ödev</w:t>
                </w:r>
              </w:p>
            </w:tc>
          </w:sdtContent>
        </w:sdt>
        <w:tc>
          <w:tcPr>
            <w:tcW w:w="6631" w:type="dxa"/>
            <w:shd w:val="clear" w:color="auto" w:fill="auto"/>
            <w:vAlign w:val="center"/>
          </w:tcPr>
          <w:p w14:paraId="7D023E11" w14:textId="5664458F" w:rsidR="002C3617" w:rsidRPr="00333868" w:rsidRDefault="005A208C" w:rsidP="002C3617">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w:t>
            </w:r>
            <w:r w:rsidR="002C3617">
              <w:rPr>
                <w:rFonts w:asciiTheme="majorBidi" w:hAnsiTheme="majorBidi" w:cstheme="majorBidi"/>
                <w:color w:val="17365D" w:themeColor="text2" w:themeShade="BF"/>
                <w:spacing w:val="-2"/>
                <w:lang w:val="tr-TR"/>
              </w:rPr>
              <w:t xml:space="preserve"> </w:t>
            </w:r>
          </w:p>
        </w:tc>
        <w:tc>
          <w:tcPr>
            <w:tcW w:w="1134" w:type="dxa"/>
            <w:shd w:val="clear" w:color="auto" w:fill="auto"/>
            <w:vAlign w:val="center"/>
          </w:tcPr>
          <w:p w14:paraId="5A140BEF" w14:textId="77777777"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2C3617" w:rsidRPr="00333868" w14:paraId="1D8484C9" w14:textId="35F7ABFA" w:rsidTr="005A208C">
        <w:trPr>
          <w:trHeight w:val="397"/>
          <w:jc w:val="center"/>
        </w:trPr>
        <w:sdt>
          <w:sdtPr>
            <w:rPr>
              <w:b/>
              <w:bCs/>
              <w:color w:val="17365D" w:themeColor="text2" w:themeShade="BF"/>
              <w:sz w:val="20"/>
              <w:szCs w:val="20"/>
              <w:lang w:val="tr-TR"/>
            </w:rPr>
            <w:id w:val="533620956"/>
            <w:placeholder>
              <w:docPart w:val="05DEBA3559D744578CB8CE31EEA68C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27" w:type="dxa"/>
                <w:shd w:val="clear" w:color="auto" w:fill="auto"/>
                <w:vAlign w:val="center"/>
              </w:tcPr>
              <w:p w14:paraId="7FDB3C5E" w14:textId="63542C77" w:rsidR="002C3617" w:rsidRPr="00333868" w:rsidRDefault="005A56F7" w:rsidP="002C3617">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631" w:type="dxa"/>
            <w:shd w:val="clear" w:color="auto" w:fill="auto"/>
            <w:vAlign w:val="center"/>
          </w:tcPr>
          <w:p w14:paraId="18A7E427" w14:textId="24872CC7" w:rsidR="002C3617" w:rsidRPr="00333868" w:rsidRDefault="005A208C" w:rsidP="005A208C">
            <w:pPr>
              <w:spacing w:before="60" w:after="60"/>
              <w:jc w:val="both"/>
              <w:rPr>
                <w:rFonts w:asciiTheme="majorBidi" w:hAnsiTheme="majorBidi" w:cstheme="majorBidi"/>
                <w:color w:val="17365D" w:themeColor="text2" w:themeShade="BF"/>
                <w:spacing w:val="-2"/>
                <w:sz w:val="20"/>
                <w:szCs w:val="20"/>
                <w:lang w:val="tr-TR"/>
              </w:rPr>
            </w:pPr>
            <w:r w:rsidRPr="002D6BB7">
              <w:rPr>
                <w:color w:val="002060"/>
              </w:rPr>
              <w:t xml:space="preserve">Final </w:t>
            </w:r>
            <w:proofErr w:type="spellStart"/>
            <w:r w:rsidRPr="002D6BB7">
              <w:rPr>
                <w:color w:val="002060"/>
              </w:rPr>
              <w:t>sınavı</w:t>
            </w:r>
            <w:proofErr w:type="spellEnd"/>
            <w:r w:rsidRPr="002D6BB7">
              <w:rPr>
                <w:color w:val="002060"/>
              </w:rPr>
              <w:t xml:space="preserve">, </w:t>
            </w:r>
            <w:proofErr w:type="spellStart"/>
            <w:r w:rsidRPr="002D6BB7">
              <w:rPr>
                <w:color w:val="002060"/>
              </w:rPr>
              <w:t>dönem</w:t>
            </w:r>
            <w:proofErr w:type="spellEnd"/>
            <w:r w:rsidRPr="002D6BB7">
              <w:rPr>
                <w:color w:val="002060"/>
              </w:rPr>
              <w:t xml:space="preserve"> </w:t>
            </w:r>
            <w:proofErr w:type="spellStart"/>
            <w:r w:rsidRPr="002D6BB7">
              <w:rPr>
                <w:color w:val="002060"/>
              </w:rPr>
              <w:t>başından</w:t>
            </w:r>
            <w:proofErr w:type="spellEnd"/>
            <w:r w:rsidRPr="002D6BB7">
              <w:rPr>
                <w:color w:val="002060"/>
              </w:rPr>
              <w:t xml:space="preserve"> </w:t>
            </w:r>
            <w:proofErr w:type="spellStart"/>
            <w:r w:rsidRPr="002D6BB7">
              <w:rPr>
                <w:color w:val="002060"/>
              </w:rPr>
              <w:t>itibaren</w:t>
            </w:r>
            <w:proofErr w:type="spellEnd"/>
            <w:r w:rsidRPr="002D6BB7">
              <w:rPr>
                <w:color w:val="002060"/>
              </w:rPr>
              <w:t xml:space="preserve"> final </w:t>
            </w:r>
            <w:proofErr w:type="spellStart"/>
            <w:r w:rsidRPr="002D6BB7">
              <w:rPr>
                <w:color w:val="002060"/>
              </w:rPr>
              <w:t>haftasına</w:t>
            </w:r>
            <w:proofErr w:type="spellEnd"/>
            <w:r w:rsidRPr="002D6BB7">
              <w:rPr>
                <w:color w:val="002060"/>
              </w:rPr>
              <w:t xml:space="preserve"> </w:t>
            </w:r>
            <w:proofErr w:type="spellStart"/>
            <w:r w:rsidRPr="002D6BB7">
              <w:rPr>
                <w:color w:val="002060"/>
              </w:rPr>
              <w:t>kadar</w:t>
            </w:r>
            <w:proofErr w:type="spellEnd"/>
            <w:r w:rsidRPr="002D6BB7">
              <w:rPr>
                <w:color w:val="002060"/>
              </w:rPr>
              <w:t xml:space="preserve"> </w:t>
            </w:r>
            <w:proofErr w:type="spellStart"/>
            <w:r w:rsidRPr="002D6BB7">
              <w:rPr>
                <w:color w:val="002060"/>
              </w:rPr>
              <w:t>işle</w:t>
            </w:r>
            <w:r>
              <w:rPr>
                <w:color w:val="002060"/>
              </w:rPr>
              <w:t>nen</w:t>
            </w:r>
            <w:proofErr w:type="spellEnd"/>
            <w:r>
              <w:rPr>
                <w:color w:val="002060"/>
              </w:rPr>
              <w:t xml:space="preserve"> </w:t>
            </w:r>
            <w:proofErr w:type="spellStart"/>
            <w:r>
              <w:rPr>
                <w:color w:val="002060"/>
              </w:rPr>
              <w:t>tüm</w:t>
            </w:r>
            <w:proofErr w:type="spellEnd"/>
            <w:r>
              <w:rPr>
                <w:color w:val="002060"/>
              </w:rPr>
              <w:t xml:space="preserve"> </w:t>
            </w:r>
            <w:proofErr w:type="spellStart"/>
            <w:r>
              <w:rPr>
                <w:color w:val="002060"/>
              </w:rPr>
              <w:t>konulardan</w:t>
            </w:r>
            <w:proofErr w:type="spellEnd"/>
            <w:r>
              <w:rPr>
                <w:color w:val="002060"/>
              </w:rPr>
              <w:t xml:space="preserve"> </w:t>
            </w:r>
            <w:proofErr w:type="spellStart"/>
            <w:r>
              <w:rPr>
                <w:color w:val="002060"/>
              </w:rPr>
              <w:t>yapılacaktır</w:t>
            </w:r>
            <w:proofErr w:type="spellEnd"/>
            <w:r w:rsidR="002C3617" w:rsidRPr="00A53EEC">
              <w:rPr>
                <w:rFonts w:asciiTheme="majorBidi" w:hAnsiTheme="majorBidi" w:cstheme="majorBidi"/>
                <w:color w:val="17365D" w:themeColor="text2" w:themeShade="BF"/>
                <w:spacing w:val="-2"/>
                <w:lang w:val="tr-TR"/>
              </w:rPr>
              <w:t xml:space="preserve">. </w:t>
            </w:r>
            <w:r>
              <w:rPr>
                <w:rFonts w:asciiTheme="majorBidi" w:hAnsiTheme="majorBidi" w:cstheme="majorBidi"/>
                <w:color w:val="17365D" w:themeColor="text2" w:themeShade="BF"/>
                <w:spacing w:val="-2"/>
                <w:lang w:val="tr-TR"/>
              </w:rPr>
              <w:t>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test olup 20-25 sorudan oluşacaktır.</w:t>
            </w:r>
            <w:r w:rsidR="002C3617" w:rsidRPr="00A53EEC">
              <w:rPr>
                <w:rFonts w:asciiTheme="majorBidi" w:hAnsiTheme="majorBidi" w:cstheme="majorBidi"/>
                <w:color w:val="17365D" w:themeColor="text2" w:themeShade="BF"/>
                <w:spacing w:val="-2"/>
                <w:lang w:val="tr-TR"/>
              </w:rPr>
              <w:t xml:space="preserve"> </w:t>
            </w:r>
          </w:p>
        </w:tc>
        <w:tc>
          <w:tcPr>
            <w:tcW w:w="1134" w:type="dxa"/>
            <w:vMerge w:val="restart"/>
            <w:shd w:val="clear" w:color="auto" w:fill="auto"/>
            <w:vAlign w:val="center"/>
          </w:tcPr>
          <w:p w14:paraId="7BE86556" w14:textId="7075301B" w:rsidR="002C3617" w:rsidRPr="00333868" w:rsidRDefault="005A208C" w:rsidP="002C3617">
            <w:pPr>
              <w:jc w:val="center"/>
              <w:rPr>
                <w:rFonts w:asciiTheme="majorBidi" w:hAnsiTheme="majorBidi" w:cstheme="majorBidi"/>
                <w:color w:val="17365D" w:themeColor="text2" w:themeShade="BF"/>
                <w:spacing w:val="-2"/>
                <w:sz w:val="20"/>
                <w:szCs w:val="20"/>
                <w:lang w:val="tr-TR"/>
              </w:rPr>
            </w:pPr>
            <w:bookmarkStart w:id="0" w:name="_GoBack"/>
            <w:bookmarkEnd w:id="0"/>
            <w:r>
              <w:rPr>
                <w:rFonts w:asciiTheme="majorBidi" w:hAnsiTheme="majorBidi" w:cstheme="majorBidi"/>
                <w:color w:val="17365D" w:themeColor="text2" w:themeShade="BF"/>
                <w:spacing w:val="-2"/>
                <w:sz w:val="20"/>
                <w:szCs w:val="20"/>
                <w:lang w:val="tr-TR"/>
              </w:rPr>
              <w:t>50</w:t>
            </w:r>
          </w:p>
        </w:tc>
      </w:tr>
      <w:tr w:rsidR="002C3617" w:rsidRPr="00333868" w14:paraId="1F3B89A6" w14:textId="402CED26" w:rsidTr="005A208C">
        <w:trPr>
          <w:trHeight w:val="397"/>
          <w:jc w:val="center"/>
        </w:trPr>
        <w:sdt>
          <w:sdtPr>
            <w:rPr>
              <w:b/>
              <w:bCs/>
              <w:color w:val="17365D" w:themeColor="text2" w:themeShade="BF"/>
              <w:sz w:val="20"/>
              <w:szCs w:val="20"/>
              <w:lang w:val="tr-TR"/>
            </w:rPr>
            <w:id w:val="-726221682"/>
            <w:placeholder>
              <w:docPart w:val="5CB6B579A27841D1882D2A87E93E60C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27" w:type="dxa"/>
                <w:shd w:val="clear" w:color="auto" w:fill="auto"/>
                <w:vAlign w:val="center"/>
              </w:tcPr>
              <w:p w14:paraId="7FE6E61D" w14:textId="31C11EE2" w:rsidR="002C3617" w:rsidRPr="00333868" w:rsidRDefault="005A56F7" w:rsidP="002C3617">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631" w:type="dxa"/>
            <w:shd w:val="clear" w:color="auto" w:fill="auto"/>
            <w:vAlign w:val="center"/>
          </w:tcPr>
          <w:p w14:paraId="5816D13B" w14:textId="4080409D" w:rsidR="002C3617" w:rsidRPr="00333868" w:rsidRDefault="005A208C" w:rsidP="002C3617">
            <w:pPr>
              <w:spacing w:before="60" w:after="60"/>
              <w:jc w:val="both"/>
              <w:rPr>
                <w:color w:val="17365D" w:themeColor="text2" w:themeShade="BF"/>
                <w:sz w:val="20"/>
                <w:szCs w:val="20"/>
                <w:lang w:val="tr-TR"/>
              </w:rPr>
            </w:pPr>
            <w:proofErr w:type="spellStart"/>
            <w:r w:rsidRPr="002D6BB7">
              <w:rPr>
                <w:color w:val="002060"/>
              </w:rPr>
              <w:t>Bütünleme</w:t>
            </w:r>
            <w:proofErr w:type="spellEnd"/>
            <w:r w:rsidRPr="002D6BB7">
              <w:rPr>
                <w:color w:val="002060"/>
              </w:rPr>
              <w:t xml:space="preserve"> </w:t>
            </w:r>
            <w:proofErr w:type="spellStart"/>
            <w:r w:rsidRPr="002D6BB7">
              <w:rPr>
                <w:color w:val="002060"/>
              </w:rPr>
              <w:t>sınavı</w:t>
            </w:r>
            <w:proofErr w:type="spellEnd"/>
            <w:r w:rsidRPr="002D6BB7">
              <w:rPr>
                <w:color w:val="002060"/>
              </w:rPr>
              <w:t xml:space="preserve">, </w:t>
            </w:r>
            <w:proofErr w:type="spellStart"/>
            <w:r w:rsidRPr="002D6BB7">
              <w:rPr>
                <w:color w:val="002060"/>
              </w:rPr>
              <w:t>dönem</w:t>
            </w:r>
            <w:proofErr w:type="spellEnd"/>
            <w:r w:rsidRPr="002D6BB7">
              <w:rPr>
                <w:color w:val="002060"/>
              </w:rPr>
              <w:t xml:space="preserve"> </w:t>
            </w:r>
            <w:proofErr w:type="spellStart"/>
            <w:r w:rsidRPr="002D6BB7">
              <w:rPr>
                <w:color w:val="002060"/>
              </w:rPr>
              <w:t>içinde</w:t>
            </w:r>
            <w:proofErr w:type="spellEnd"/>
            <w:r w:rsidRPr="002D6BB7">
              <w:rPr>
                <w:color w:val="002060"/>
              </w:rPr>
              <w:t xml:space="preserve"> </w:t>
            </w:r>
            <w:proofErr w:type="spellStart"/>
            <w:r w:rsidRPr="002D6BB7">
              <w:rPr>
                <w:color w:val="002060"/>
              </w:rPr>
              <w:t>işlenen</w:t>
            </w:r>
            <w:proofErr w:type="spellEnd"/>
            <w:r w:rsidRPr="002D6BB7">
              <w:rPr>
                <w:color w:val="002060"/>
              </w:rPr>
              <w:t xml:space="preserve"> </w:t>
            </w:r>
            <w:proofErr w:type="spellStart"/>
            <w:r w:rsidRPr="002D6BB7">
              <w:rPr>
                <w:color w:val="002060"/>
              </w:rPr>
              <w:t>tüm</w:t>
            </w:r>
            <w:proofErr w:type="spellEnd"/>
            <w:r w:rsidRPr="002D6BB7">
              <w:rPr>
                <w:color w:val="002060"/>
              </w:rPr>
              <w:t xml:space="preserve"> </w:t>
            </w:r>
            <w:proofErr w:type="spellStart"/>
            <w:r w:rsidRPr="002D6BB7">
              <w:rPr>
                <w:color w:val="002060"/>
              </w:rPr>
              <w:t>konulardan</w:t>
            </w:r>
            <w:proofErr w:type="spellEnd"/>
            <w:r w:rsidRPr="002D6BB7">
              <w:rPr>
                <w:color w:val="002060"/>
              </w:rPr>
              <w:t xml:space="preserve"> </w:t>
            </w:r>
            <w:proofErr w:type="spellStart"/>
            <w:r w:rsidRPr="002D6BB7">
              <w:rPr>
                <w:color w:val="002060"/>
              </w:rPr>
              <w:t>yapılacaktır</w:t>
            </w:r>
            <w:proofErr w:type="spellEnd"/>
            <w:r w:rsidRPr="002D6BB7">
              <w:rPr>
                <w:color w:val="002060"/>
              </w:rPr>
              <w:t xml:space="preserve">. </w:t>
            </w:r>
            <w:r>
              <w:rPr>
                <w:rFonts w:asciiTheme="majorBidi" w:hAnsiTheme="majorBidi" w:cstheme="majorBidi"/>
                <w:color w:val="17365D" w:themeColor="text2" w:themeShade="BF"/>
                <w:spacing w:val="-2"/>
                <w:lang w:val="tr-TR"/>
              </w:rPr>
              <w:t>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test olup 20-25 sorudan oluşacaktır</w:t>
            </w:r>
            <w:r>
              <w:rPr>
                <w:rFonts w:asciiTheme="majorBidi" w:hAnsiTheme="majorBidi" w:cstheme="majorBidi"/>
                <w:color w:val="17365D" w:themeColor="text2" w:themeShade="BF"/>
                <w:spacing w:val="-2"/>
                <w:lang w:val="tr-TR"/>
              </w:rPr>
              <w:t>.</w:t>
            </w:r>
          </w:p>
        </w:tc>
        <w:tc>
          <w:tcPr>
            <w:tcW w:w="1134" w:type="dxa"/>
            <w:vMerge/>
            <w:shd w:val="clear" w:color="auto" w:fill="auto"/>
            <w:vAlign w:val="center"/>
          </w:tcPr>
          <w:p w14:paraId="7E65B772" w14:textId="77777777" w:rsidR="002C3617" w:rsidRPr="00333868" w:rsidRDefault="002C3617" w:rsidP="002C3617">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lastRenderedPageBreak/>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5A208C">
        <w:trPr>
          <w:trHeight w:val="397"/>
          <w:jc w:val="center"/>
        </w:trPr>
        <w:tc>
          <w:tcPr>
            <w:tcW w:w="2127"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631" w:type="dxa"/>
            <w:shd w:val="clear" w:color="auto" w:fill="auto"/>
            <w:vAlign w:val="center"/>
          </w:tcPr>
          <w:p w14:paraId="0B9F3825" w14:textId="13066ED1" w:rsidR="009A5A36" w:rsidRPr="00333868" w:rsidRDefault="002C3617" w:rsidP="005A208C">
            <w:pPr>
              <w:spacing w:before="60" w:after="60"/>
              <w:jc w:val="both"/>
              <w:rPr>
                <w:color w:val="17365D" w:themeColor="text2" w:themeShade="BF"/>
                <w:sz w:val="20"/>
                <w:szCs w:val="20"/>
                <w:lang w:val="tr-TR"/>
              </w:rPr>
            </w:pPr>
            <w:r w:rsidRPr="005B2037">
              <w:rPr>
                <w:color w:val="17365D" w:themeColor="text2" w:themeShade="BF"/>
                <w:lang w:val="tr-TR"/>
              </w:rPr>
              <w:t xml:space="preserve">AA:  </w:t>
            </w:r>
            <w:r>
              <w:rPr>
                <w:color w:val="17365D" w:themeColor="text2" w:themeShade="BF"/>
                <w:lang w:val="tr-TR"/>
              </w:rPr>
              <w:t xml:space="preserve">85 </w:t>
            </w:r>
            <w:r w:rsidRPr="005B2037">
              <w:rPr>
                <w:color w:val="17365D" w:themeColor="text2" w:themeShade="BF"/>
                <w:lang w:val="tr-TR"/>
              </w:rPr>
              <w:t>/ BA:</w:t>
            </w:r>
            <w:r>
              <w:rPr>
                <w:color w:val="17365D" w:themeColor="text2" w:themeShade="BF"/>
                <w:lang w:val="tr-TR"/>
              </w:rPr>
              <w:t xml:space="preserve"> </w:t>
            </w:r>
            <w:r w:rsidR="005A208C">
              <w:rPr>
                <w:color w:val="17365D" w:themeColor="text2" w:themeShade="BF"/>
                <w:lang w:val="tr-TR"/>
              </w:rPr>
              <w:t>80</w:t>
            </w:r>
            <w:r w:rsidRPr="005B2037">
              <w:rPr>
                <w:color w:val="17365D" w:themeColor="text2" w:themeShade="BF"/>
                <w:lang w:val="tr-TR"/>
              </w:rPr>
              <w:t xml:space="preserve">  / BB:</w:t>
            </w:r>
            <w:r>
              <w:rPr>
                <w:color w:val="17365D" w:themeColor="text2" w:themeShade="BF"/>
                <w:lang w:val="tr-TR"/>
              </w:rPr>
              <w:t xml:space="preserve"> 7</w:t>
            </w:r>
            <w:r w:rsidR="005A208C">
              <w:rPr>
                <w:color w:val="17365D" w:themeColor="text2" w:themeShade="BF"/>
                <w:lang w:val="tr-TR"/>
              </w:rPr>
              <w:t>5</w:t>
            </w:r>
            <w:r w:rsidRPr="005B2037">
              <w:rPr>
                <w:color w:val="17365D" w:themeColor="text2" w:themeShade="BF"/>
                <w:lang w:val="tr-TR"/>
              </w:rPr>
              <w:t xml:space="preserve">  / CB:</w:t>
            </w:r>
            <w:r>
              <w:rPr>
                <w:color w:val="17365D" w:themeColor="text2" w:themeShade="BF"/>
                <w:lang w:val="tr-TR"/>
              </w:rPr>
              <w:t xml:space="preserve"> </w:t>
            </w:r>
            <w:r w:rsidR="005A208C">
              <w:rPr>
                <w:color w:val="17365D" w:themeColor="text2" w:themeShade="BF"/>
                <w:lang w:val="tr-TR"/>
              </w:rPr>
              <w:t>70</w:t>
            </w:r>
            <w:r w:rsidRPr="005B2037">
              <w:rPr>
                <w:color w:val="17365D" w:themeColor="text2" w:themeShade="BF"/>
                <w:lang w:val="tr-TR"/>
              </w:rPr>
              <w:t xml:space="preserve">  / CC:</w:t>
            </w:r>
            <w:r>
              <w:rPr>
                <w:color w:val="17365D" w:themeColor="text2" w:themeShade="BF"/>
                <w:lang w:val="tr-TR"/>
              </w:rPr>
              <w:t xml:space="preserve"> </w:t>
            </w:r>
            <w:r w:rsidR="005A208C">
              <w:rPr>
                <w:color w:val="17365D" w:themeColor="text2" w:themeShade="BF"/>
                <w:lang w:val="tr-TR"/>
              </w:rPr>
              <w:t>60</w:t>
            </w:r>
            <w:r w:rsidRPr="005B2037">
              <w:rPr>
                <w:color w:val="17365D" w:themeColor="text2" w:themeShade="BF"/>
                <w:lang w:val="tr-TR"/>
              </w:rPr>
              <w:t xml:space="preserve">  / DC:</w:t>
            </w:r>
            <w:r>
              <w:rPr>
                <w:color w:val="17365D" w:themeColor="text2" w:themeShade="BF"/>
                <w:lang w:val="tr-TR"/>
              </w:rPr>
              <w:t xml:space="preserve"> 50</w:t>
            </w:r>
            <w:r w:rsidRPr="005B2037">
              <w:rPr>
                <w:color w:val="17365D" w:themeColor="text2" w:themeShade="BF"/>
                <w:lang w:val="tr-TR"/>
              </w:rPr>
              <w:t xml:space="preserve">  / DD: </w:t>
            </w:r>
            <w:r>
              <w:rPr>
                <w:color w:val="17365D" w:themeColor="text2" w:themeShade="BF"/>
                <w:lang w:val="tr-TR"/>
              </w:rPr>
              <w:t>45</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E32F08">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E32F08">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E32F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E32F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E32F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2C3617" w:rsidRPr="00173949" w14:paraId="1AAE5ECD" w14:textId="77777777" w:rsidTr="00E32F0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82FC051" w14:textId="50C72832"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AF1C73A" w14:textId="035DF55D"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5874FA2C" w14:textId="469A932D"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2C3617" w:rsidRPr="00173949" w14:paraId="06B7C9BE" w14:textId="77777777" w:rsidTr="00E32F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3D2C7D2E" w14:textId="330D0D80"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ECB2FB7" w14:textId="16CBAD69"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3F26FCD" w14:textId="1EC85AAE"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AA09AE">
              <w:t>28</w:t>
            </w:r>
          </w:p>
        </w:tc>
      </w:tr>
      <w:tr w:rsidR="002C3617"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074B8E45"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89DA45C"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52B75F92"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8</w:t>
            </w:r>
          </w:p>
        </w:tc>
      </w:tr>
      <w:tr w:rsidR="002C3617"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2C3617" w:rsidRPr="00173949" w14:paraId="501720B6" w14:textId="77777777" w:rsidTr="00E32F0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67A4130F" w14:textId="5FDA5182"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C7C241B" w14:textId="5575D08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6181EABC" w14:textId="23CD9EE4"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2C3617" w:rsidRPr="00173949" w14:paraId="1A77EACC" w14:textId="77777777" w:rsidTr="00E32F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440737E" w14:textId="22554E1F"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779B7ECA" w14:textId="3DA2C511"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35BF94E" w14:textId="286EF3CB"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10</w:t>
            </w:r>
          </w:p>
        </w:tc>
      </w:tr>
      <w:tr w:rsidR="002C3617" w:rsidRPr="00173949" w14:paraId="6EC7271C" w14:textId="77777777" w:rsidTr="00E32F0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4E329DF2" w14:textId="438B8BB0"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6E22855" w14:textId="5B7AA9B7"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2D31E912" w14:textId="0BCDB5F6" w:rsidR="002C3617" w:rsidRPr="00173949" w:rsidRDefault="002C3617" w:rsidP="002C36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r>
      <w:tr w:rsidR="002C3617" w:rsidRPr="00173949" w14:paraId="298869D4" w14:textId="77777777" w:rsidTr="00E32F0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2C3617" w:rsidRPr="00173949" w:rsidRDefault="002C3617" w:rsidP="002C3617">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85F4417" w14:textId="6DCA6818"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52D2B">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19C3EE97" w14:textId="090856BC"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tcPr>
          <w:p w14:paraId="0CA4CE3B" w14:textId="1FF42112" w:rsidR="002C3617" w:rsidRPr="00173949" w:rsidRDefault="002C3617" w:rsidP="002C36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E32F0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E32F0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73A580E9" w:rsidR="00333868" w:rsidRPr="00173949" w:rsidRDefault="002C3617" w:rsidP="00E32F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E32F0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E32F08">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F4F4E86" w:rsidR="00333868" w:rsidRPr="00173949" w:rsidRDefault="002C3617" w:rsidP="00E32F0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E32F08">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E32F08">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0844978" w:rsidR="00333868" w:rsidRPr="00173949" w:rsidRDefault="002C3617" w:rsidP="00E32F0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4"/>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A258F" w14:textId="77777777" w:rsidR="008B074A" w:rsidRDefault="008B074A">
      <w:r>
        <w:separator/>
      </w:r>
    </w:p>
  </w:endnote>
  <w:endnote w:type="continuationSeparator" w:id="0">
    <w:p w14:paraId="2F1705D1" w14:textId="77777777" w:rsidR="008B074A" w:rsidRDefault="008B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147B8" w14:textId="77777777" w:rsidR="008B074A" w:rsidRDefault="008B074A">
      <w:r>
        <w:separator/>
      </w:r>
    </w:p>
  </w:footnote>
  <w:footnote w:type="continuationSeparator" w:id="0">
    <w:p w14:paraId="078AC918" w14:textId="77777777" w:rsidR="008B074A" w:rsidRDefault="008B0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73949"/>
    <w:rsid w:val="00196858"/>
    <w:rsid w:val="001A15BC"/>
    <w:rsid w:val="001D28E2"/>
    <w:rsid w:val="001E432A"/>
    <w:rsid w:val="00204885"/>
    <w:rsid w:val="002133E0"/>
    <w:rsid w:val="002421D5"/>
    <w:rsid w:val="00266423"/>
    <w:rsid w:val="00291181"/>
    <w:rsid w:val="002B5757"/>
    <w:rsid w:val="002C3617"/>
    <w:rsid w:val="00333868"/>
    <w:rsid w:val="0038686D"/>
    <w:rsid w:val="00386D35"/>
    <w:rsid w:val="003A1A61"/>
    <w:rsid w:val="003C48C0"/>
    <w:rsid w:val="003D714B"/>
    <w:rsid w:val="003E0DCF"/>
    <w:rsid w:val="003F0A3C"/>
    <w:rsid w:val="003F3709"/>
    <w:rsid w:val="00410237"/>
    <w:rsid w:val="004512C3"/>
    <w:rsid w:val="004E00ED"/>
    <w:rsid w:val="004E367F"/>
    <w:rsid w:val="004F6DAA"/>
    <w:rsid w:val="00501D1B"/>
    <w:rsid w:val="00511355"/>
    <w:rsid w:val="005260A5"/>
    <w:rsid w:val="00555080"/>
    <w:rsid w:val="005A208C"/>
    <w:rsid w:val="005A5227"/>
    <w:rsid w:val="005A56F7"/>
    <w:rsid w:val="005D0495"/>
    <w:rsid w:val="005D0EC0"/>
    <w:rsid w:val="005D5180"/>
    <w:rsid w:val="00622188"/>
    <w:rsid w:val="006313B4"/>
    <w:rsid w:val="00632388"/>
    <w:rsid w:val="00665279"/>
    <w:rsid w:val="0069535E"/>
    <w:rsid w:val="006F7F25"/>
    <w:rsid w:val="00707428"/>
    <w:rsid w:val="00716131"/>
    <w:rsid w:val="00757D86"/>
    <w:rsid w:val="00772638"/>
    <w:rsid w:val="007849C8"/>
    <w:rsid w:val="00787D95"/>
    <w:rsid w:val="007C06A8"/>
    <w:rsid w:val="007F5D29"/>
    <w:rsid w:val="00800C75"/>
    <w:rsid w:val="00810283"/>
    <w:rsid w:val="00813E94"/>
    <w:rsid w:val="0081535E"/>
    <w:rsid w:val="008172E2"/>
    <w:rsid w:val="0089630D"/>
    <w:rsid w:val="008B074A"/>
    <w:rsid w:val="00900DE1"/>
    <w:rsid w:val="0090278B"/>
    <w:rsid w:val="0091089A"/>
    <w:rsid w:val="0092087A"/>
    <w:rsid w:val="0093650B"/>
    <w:rsid w:val="00940F1A"/>
    <w:rsid w:val="009A5A36"/>
    <w:rsid w:val="00A62B50"/>
    <w:rsid w:val="00A65A6F"/>
    <w:rsid w:val="00A97207"/>
    <w:rsid w:val="00AA520E"/>
    <w:rsid w:val="00AA5B3C"/>
    <w:rsid w:val="00AB76CA"/>
    <w:rsid w:val="00AF6039"/>
    <w:rsid w:val="00B1392F"/>
    <w:rsid w:val="00B16B3C"/>
    <w:rsid w:val="00B33971"/>
    <w:rsid w:val="00B834B2"/>
    <w:rsid w:val="00C013EE"/>
    <w:rsid w:val="00C06A3F"/>
    <w:rsid w:val="00C254B2"/>
    <w:rsid w:val="00C6114F"/>
    <w:rsid w:val="00C949A1"/>
    <w:rsid w:val="00CC62BB"/>
    <w:rsid w:val="00CE513A"/>
    <w:rsid w:val="00D10A91"/>
    <w:rsid w:val="00D255D5"/>
    <w:rsid w:val="00D75534"/>
    <w:rsid w:val="00D804AC"/>
    <w:rsid w:val="00D810F1"/>
    <w:rsid w:val="00DA575D"/>
    <w:rsid w:val="00DD5C80"/>
    <w:rsid w:val="00E15685"/>
    <w:rsid w:val="00E32F08"/>
    <w:rsid w:val="00E40A2A"/>
    <w:rsid w:val="00E43153"/>
    <w:rsid w:val="00E609DF"/>
    <w:rsid w:val="00E65B3B"/>
    <w:rsid w:val="00E74217"/>
    <w:rsid w:val="00E965CF"/>
    <w:rsid w:val="00EA7F84"/>
    <w:rsid w:val="00EB0249"/>
    <w:rsid w:val="00ED290A"/>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CB994E93-0274-4929-8CD6-1B566D6F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link w:val="Balk1Char"/>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4">
    <w:name w:val="heading 4"/>
    <w:basedOn w:val="Normal"/>
    <w:next w:val="Normal"/>
    <w:link w:val="Balk4Char"/>
    <w:unhideWhenUsed/>
    <w:qFormat/>
    <w:rsid w:val="0090278B"/>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Balk4Char">
    <w:name w:val="Başlık 4 Char"/>
    <w:basedOn w:val="VarsaylanParagrafYazTipi"/>
    <w:link w:val="Balk4"/>
    <w:rsid w:val="0090278B"/>
    <w:rPr>
      <w:rFonts w:asciiTheme="majorHAnsi" w:eastAsiaTheme="majorEastAsia" w:hAnsiTheme="majorHAnsi" w:cstheme="majorBidi"/>
      <w:i/>
      <w:iCs/>
      <w:color w:val="365F91" w:themeColor="accent1" w:themeShade="BF"/>
      <w:lang w:val="tr-TR"/>
    </w:rPr>
  </w:style>
  <w:style w:type="character" w:customStyle="1" w:styleId="Balk1Char">
    <w:name w:val="Başlık 1 Char"/>
    <w:basedOn w:val="VarsaylanParagrafYazTipi"/>
    <w:link w:val="Balk1"/>
    <w:uiPriority w:val="9"/>
    <w:rsid w:val="002911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b.ogu.edu.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Page2('auakXZVlPzuDC47AeEFBU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FFE41587DF4DC38A9D07783C775C8C"/>
        <w:category>
          <w:name w:val="Genel"/>
          <w:gallery w:val="placeholder"/>
        </w:category>
        <w:types>
          <w:type w:val="bbPlcHdr"/>
        </w:types>
        <w:behaviors>
          <w:behavior w:val="content"/>
        </w:behaviors>
        <w:guid w:val="{288F5D1E-EEC7-46EB-B15C-C508E78B794F}"/>
      </w:docPartPr>
      <w:docPartBody>
        <w:p w:rsidR="00A04832" w:rsidRDefault="00386C09" w:rsidP="00386C09">
          <w:pPr>
            <w:pStyle w:val="8DFFE41587DF4DC38A9D07783C775C8C"/>
          </w:pPr>
          <w:r w:rsidRPr="006B295F">
            <w:rPr>
              <w:rStyle w:val="YerTutucuMetni"/>
            </w:rPr>
            <w:t>Bir öğe seçin.</w:t>
          </w:r>
        </w:p>
      </w:docPartBody>
    </w:docPart>
    <w:docPart>
      <w:docPartPr>
        <w:name w:val="461963C0EBCA43878E1AA5E0E78F83CA"/>
        <w:category>
          <w:name w:val="Genel"/>
          <w:gallery w:val="placeholder"/>
        </w:category>
        <w:types>
          <w:type w:val="bbPlcHdr"/>
        </w:types>
        <w:behaviors>
          <w:behavior w:val="content"/>
        </w:behaviors>
        <w:guid w:val="{A05A4EDF-E6AB-4FD5-8CE6-E45471F82325}"/>
      </w:docPartPr>
      <w:docPartBody>
        <w:p w:rsidR="00A04832" w:rsidRDefault="00386C09" w:rsidP="00386C09">
          <w:pPr>
            <w:pStyle w:val="461963C0EBCA43878E1AA5E0E78F83CA"/>
          </w:pPr>
          <w:r w:rsidRPr="006B295F">
            <w:rPr>
              <w:rStyle w:val="YerTutucuMetni"/>
            </w:rPr>
            <w:t>Bir öğe seçin.</w:t>
          </w:r>
        </w:p>
      </w:docPartBody>
    </w:docPart>
    <w:docPart>
      <w:docPartPr>
        <w:name w:val="05DEBA3559D744578CB8CE31EEA68C66"/>
        <w:category>
          <w:name w:val="Genel"/>
          <w:gallery w:val="placeholder"/>
        </w:category>
        <w:types>
          <w:type w:val="bbPlcHdr"/>
        </w:types>
        <w:behaviors>
          <w:behavior w:val="content"/>
        </w:behaviors>
        <w:guid w:val="{6CAC338A-34C3-4867-9B2F-D017BBDA1154}"/>
      </w:docPartPr>
      <w:docPartBody>
        <w:p w:rsidR="00A04832" w:rsidRDefault="00386C09" w:rsidP="00386C09">
          <w:pPr>
            <w:pStyle w:val="05DEBA3559D744578CB8CE31EEA68C66"/>
          </w:pPr>
          <w:r w:rsidRPr="006B295F">
            <w:rPr>
              <w:rStyle w:val="YerTutucuMetni"/>
            </w:rPr>
            <w:t>Bir öğe seçin.</w:t>
          </w:r>
        </w:p>
      </w:docPartBody>
    </w:docPart>
    <w:docPart>
      <w:docPartPr>
        <w:name w:val="5CB6B579A27841D1882D2A87E93E60C2"/>
        <w:category>
          <w:name w:val="Genel"/>
          <w:gallery w:val="placeholder"/>
        </w:category>
        <w:types>
          <w:type w:val="bbPlcHdr"/>
        </w:types>
        <w:behaviors>
          <w:behavior w:val="content"/>
        </w:behaviors>
        <w:guid w:val="{9C0F0F7C-F940-4DF8-B0AA-06E0F9AF4A41}"/>
      </w:docPartPr>
      <w:docPartBody>
        <w:p w:rsidR="00A04832" w:rsidRDefault="00386C09" w:rsidP="00386C09">
          <w:pPr>
            <w:pStyle w:val="5CB6B579A27841D1882D2A87E93E60C2"/>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NewRomanPSMT">
    <w:panose1 w:val="00000000000000000000"/>
    <w:charset w:val="A2"/>
    <w:family w:val="auto"/>
    <w:notTrueType/>
    <w:pitch w:val="default"/>
    <w:sig w:usb0="00000005" w:usb1="00000000" w:usb2="00000000" w:usb3="00000000" w:csb0="00000010"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B4F8E"/>
    <w:rsid w:val="00277E28"/>
    <w:rsid w:val="00386C09"/>
    <w:rsid w:val="003D7F73"/>
    <w:rsid w:val="00463AC0"/>
    <w:rsid w:val="004778AD"/>
    <w:rsid w:val="006677D4"/>
    <w:rsid w:val="00694AF1"/>
    <w:rsid w:val="007029FF"/>
    <w:rsid w:val="00716D23"/>
    <w:rsid w:val="0074240F"/>
    <w:rsid w:val="00757D86"/>
    <w:rsid w:val="007B5077"/>
    <w:rsid w:val="007F0365"/>
    <w:rsid w:val="008625B6"/>
    <w:rsid w:val="00951001"/>
    <w:rsid w:val="00A04832"/>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4240F"/>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8DFFE41587DF4DC38A9D07783C775C8C">
    <w:name w:val="8DFFE41587DF4DC38A9D07783C775C8C"/>
    <w:rsid w:val="00386C09"/>
    <w:pPr>
      <w:spacing w:line="259" w:lineRule="auto"/>
    </w:pPr>
    <w:rPr>
      <w:kern w:val="0"/>
      <w:sz w:val="22"/>
      <w:szCs w:val="22"/>
      <w14:ligatures w14:val="none"/>
    </w:rPr>
  </w:style>
  <w:style w:type="paragraph" w:customStyle="1" w:styleId="461963C0EBCA43878E1AA5E0E78F83CA">
    <w:name w:val="461963C0EBCA43878E1AA5E0E78F83CA"/>
    <w:rsid w:val="00386C09"/>
    <w:pPr>
      <w:spacing w:line="259" w:lineRule="auto"/>
    </w:pPr>
    <w:rPr>
      <w:kern w:val="0"/>
      <w:sz w:val="22"/>
      <w:szCs w:val="22"/>
      <w14:ligatures w14:val="none"/>
    </w:rPr>
  </w:style>
  <w:style w:type="paragraph" w:customStyle="1" w:styleId="05DEBA3559D744578CB8CE31EEA68C66">
    <w:name w:val="05DEBA3559D744578CB8CE31EEA68C66"/>
    <w:rsid w:val="00386C09"/>
    <w:pPr>
      <w:spacing w:line="259" w:lineRule="auto"/>
    </w:pPr>
    <w:rPr>
      <w:kern w:val="0"/>
      <w:sz w:val="22"/>
      <w:szCs w:val="22"/>
      <w14:ligatures w14:val="none"/>
    </w:rPr>
  </w:style>
  <w:style w:type="paragraph" w:customStyle="1" w:styleId="5CB6B579A27841D1882D2A87E93E60C2">
    <w:name w:val="5CB6B579A27841D1882D2A87E93E60C2"/>
    <w:rsid w:val="00386C09"/>
    <w:pPr>
      <w:spacing w:line="259" w:lineRule="auto"/>
    </w:pPr>
    <w:rPr>
      <w:kern w:val="0"/>
      <w:sz w:val="22"/>
      <w:szCs w:val="22"/>
      <w14:ligatures w14:val="none"/>
    </w:rPr>
  </w:style>
  <w:style w:type="paragraph" w:customStyle="1" w:styleId="8E0DDCA9531C454E863A17F66149F0D9">
    <w:name w:val="8E0DDCA9531C454E863A17F66149F0D9"/>
    <w:rsid w:val="0074240F"/>
    <w:pPr>
      <w:spacing w:line="259" w:lineRule="auto"/>
    </w:pPr>
    <w:rPr>
      <w:kern w:val="0"/>
      <w:sz w:val="22"/>
      <w:szCs w:val="22"/>
      <w14:ligatures w14:val="none"/>
    </w:rPr>
  </w:style>
  <w:style w:type="paragraph" w:customStyle="1" w:styleId="555B2EE8A9714A7D976894DFA9DD52E3">
    <w:name w:val="555B2EE8A9714A7D976894DFA9DD52E3"/>
    <w:rsid w:val="0074240F"/>
    <w:pPr>
      <w:spacing w:line="259" w:lineRule="auto"/>
    </w:pPr>
    <w:rPr>
      <w:kern w:val="0"/>
      <w:sz w:val="22"/>
      <w:szCs w:val="22"/>
      <w14:ligatures w14:val="none"/>
    </w:rPr>
  </w:style>
  <w:style w:type="paragraph" w:customStyle="1" w:styleId="D233544323734A0ABF840A1921A4AC7A">
    <w:name w:val="D233544323734A0ABF840A1921A4AC7A"/>
    <w:rsid w:val="0074240F"/>
    <w:pPr>
      <w:spacing w:line="259" w:lineRule="auto"/>
    </w:pPr>
    <w:rPr>
      <w:kern w:val="0"/>
      <w:sz w:val="22"/>
      <w:szCs w:val="22"/>
      <w14:ligatures w14:val="none"/>
    </w:rPr>
  </w:style>
  <w:style w:type="paragraph" w:customStyle="1" w:styleId="204AA9419AA04EEBBC53A7BF8BB126CD">
    <w:name w:val="204AA9419AA04EEBBC53A7BF8BB126CD"/>
    <w:rsid w:val="0074240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4430-62BC-4F7A-8A71-885706FF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1292</Words>
  <Characters>7367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8642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Yusuf</cp:lastModifiedBy>
  <cp:revision>4</cp:revision>
  <dcterms:created xsi:type="dcterms:W3CDTF">2025-02-04T10:25:00Z</dcterms:created>
  <dcterms:modified xsi:type="dcterms:W3CDTF">2025-11-04T13:58:00Z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